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9F2" w:rsidRPr="00D93FA8" w:rsidRDefault="00E719F2" w:rsidP="00E719F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C70C07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Pr="00D93FA8">
        <w:rPr>
          <w:rFonts w:ascii="Times New Roman" w:hAnsi="Times New Roman"/>
          <w:bCs/>
          <w:sz w:val="24"/>
          <w:szCs w:val="24"/>
        </w:rPr>
        <w:t>Кильдюшевская</w:t>
      </w:r>
      <w:proofErr w:type="spellEnd"/>
      <w:r w:rsidRPr="00D93FA8">
        <w:rPr>
          <w:rFonts w:ascii="Times New Roman" w:hAnsi="Times New Roman"/>
          <w:bCs/>
          <w:sz w:val="24"/>
          <w:szCs w:val="24"/>
        </w:rPr>
        <w:t xml:space="preserve">  средняя общеобразовательная школа» 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D93FA8">
        <w:rPr>
          <w:rFonts w:ascii="Times New Roman" w:hAnsi="Times New Roman"/>
          <w:bCs/>
          <w:sz w:val="24"/>
          <w:szCs w:val="24"/>
        </w:rPr>
        <w:t>Тетюшского</w:t>
      </w:r>
      <w:proofErr w:type="spellEnd"/>
      <w:r w:rsidRPr="00D93FA8">
        <w:rPr>
          <w:rFonts w:ascii="Times New Roman" w:hAnsi="Times New Roman"/>
          <w:bCs/>
          <w:sz w:val="24"/>
          <w:szCs w:val="24"/>
        </w:rPr>
        <w:t xml:space="preserve">  муниципального района 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Республики Татарстан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9" w:type="pct"/>
        <w:jc w:val="center"/>
        <w:tblLayout w:type="fixed"/>
        <w:tblLook w:val="01E0" w:firstRow="1" w:lastRow="1" w:firstColumn="1" w:lastColumn="1" w:noHBand="0" w:noVBand="0"/>
      </w:tblPr>
      <w:tblGrid>
        <w:gridCol w:w="3237"/>
        <w:gridCol w:w="3525"/>
        <w:gridCol w:w="3648"/>
      </w:tblGrid>
      <w:tr w:rsidR="00E719F2" w:rsidRPr="00D93FA8" w:rsidTr="00D04403">
        <w:trPr>
          <w:jc w:val="center"/>
        </w:trPr>
        <w:tc>
          <w:tcPr>
            <w:tcW w:w="1555" w:type="pct"/>
          </w:tcPr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D93FA8">
              <w:rPr>
                <w:rFonts w:ascii="Times New Roman" w:hAnsi="Times New Roman"/>
                <w:b/>
                <w:bCs/>
                <w:sz w:val="24"/>
                <w:szCs w:val="24"/>
              </w:rPr>
              <w:t>«Рассмотрено</w:t>
            </w:r>
            <w:r w:rsidR="00930AFD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  <w:r w:rsidR="00C70C07">
              <w:rPr>
                <w:rFonts w:ascii="Times New Roman" w:hAnsi="Times New Roman"/>
                <w:sz w:val="24"/>
                <w:szCs w:val="24"/>
              </w:rPr>
              <w:t xml:space="preserve"> МБОУ «</w:t>
            </w:r>
            <w:proofErr w:type="spellStart"/>
            <w:r w:rsidR="00C70C07">
              <w:rPr>
                <w:rFonts w:ascii="Times New Roman" w:hAnsi="Times New Roman"/>
                <w:sz w:val="24"/>
                <w:szCs w:val="24"/>
              </w:rPr>
              <w:t>Кильдюшевская</w:t>
            </w:r>
            <w:proofErr w:type="spellEnd"/>
            <w:r w:rsidR="00C70C07"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_______/Горбунова Л.П. /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Протокол № ___ </w:t>
            </w:r>
          </w:p>
          <w:p w:rsidR="00E719F2" w:rsidRPr="00D93FA8" w:rsidRDefault="00930AFD" w:rsidP="00D0440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«__»____________</w:t>
            </w:r>
            <w:r w:rsidR="000E7B01">
              <w:rPr>
                <w:rFonts w:ascii="Times New Roman" w:hAnsi="Times New Roman"/>
                <w:sz w:val="24"/>
                <w:szCs w:val="24"/>
              </w:rPr>
              <w:t xml:space="preserve"> 2020 </w:t>
            </w:r>
            <w:r w:rsidR="00E719F2" w:rsidRPr="00D93FA8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</w:tcPr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/>
                <w:bCs/>
                <w:sz w:val="24"/>
                <w:szCs w:val="24"/>
              </w:rPr>
              <w:t>«Согласовано»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  <w:r w:rsidR="00C70C0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="00C70C07">
              <w:rPr>
                <w:rFonts w:ascii="Times New Roman" w:hAnsi="Times New Roman"/>
                <w:sz w:val="24"/>
                <w:szCs w:val="24"/>
              </w:rPr>
              <w:t>Кильдюшевская</w:t>
            </w:r>
            <w:proofErr w:type="spellEnd"/>
            <w:r w:rsidR="00C70C07">
              <w:rPr>
                <w:rFonts w:ascii="Times New Roman" w:hAnsi="Times New Roman"/>
                <w:sz w:val="24"/>
                <w:szCs w:val="24"/>
              </w:rPr>
              <w:t xml:space="preserve"> СОШ»  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_______  /</w:t>
            </w:r>
            <w:proofErr w:type="spellStart"/>
            <w:r w:rsidRPr="00D93FA8">
              <w:rPr>
                <w:rFonts w:ascii="Times New Roman" w:hAnsi="Times New Roman"/>
                <w:sz w:val="24"/>
                <w:szCs w:val="24"/>
              </w:rPr>
              <w:t>Мешкова</w:t>
            </w:r>
            <w:proofErr w:type="spellEnd"/>
            <w:r w:rsidRPr="00D93FA8">
              <w:rPr>
                <w:rFonts w:ascii="Times New Roman" w:hAnsi="Times New Roman"/>
                <w:sz w:val="24"/>
                <w:szCs w:val="24"/>
              </w:rPr>
              <w:t xml:space="preserve"> Л.А./</w:t>
            </w:r>
          </w:p>
          <w:p w:rsidR="00E719F2" w:rsidRPr="00D93FA8" w:rsidRDefault="000E7B01" w:rsidP="00D0440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«__»________________2020</w:t>
            </w:r>
            <w:r w:rsidR="00E719F2" w:rsidRPr="00D93FA8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pct"/>
          </w:tcPr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«Утверждаю»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C70C07">
              <w:rPr>
                <w:rFonts w:ascii="Times New Roman" w:hAnsi="Times New Roman"/>
                <w:sz w:val="24"/>
                <w:szCs w:val="24"/>
              </w:rPr>
              <w:t xml:space="preserve"> МБОУ «</w:t>
            </w:r>
            <w:proofErr w:type="spellStart"/>
            <w:r w:rsidR="00C70C07">
              <w:rPr>
                <w:rFonts w:ascii="Times New Roman" w:hAnsi="Times New Roman"/>
                <w:sz w:val="24"/>
                <w:szCs w:val="24"/>
              </w:rPr>
              <w:t>Кильдюшевская</w:t>
            </w:r>
            <w:proofErr w:type="spellEnd"/>
            <w:r w:rsidR="00C70C07"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________  /</w:t>
            </w:r>
            <w:proofErr w:type="spellStart"/>
            <w:r w:rsidRPr="00D93FA8">
              <w:rPr>
                <w:rFonts w:ascii="Times New Roman" w:hAnsi="Times New Roman"/>
                <w:sz w:val="24"/>
                <w:szCs w:val="24"/>
              </w:rPr>
              <w:t>Малькина</w:t>
            </w:r>
            <w:proofErr w:type="spellEnd"/>
            <w:r w:rsidRPr="00D93FA8">
              <w:rPr>
                <w:rFonts w:ascii="Times New Roman" w:hAnsi="Times New Roman"/>
                <w:sz w:val="24"/>
                <w:szCs w:val="24"/>
              </w:rPr>
              <w:t xml:space="preserve"> Л.П./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 от </w:t>
            </w:r>
            <w:r w:rsidR="000E7B01">
              <w:rPr>
                <w:rFonts w:ascii="Times New Roman" w:hAnsi="Times New Roman"/>
                <w:sz w:val="24"/>
                <w:szCs w:val="24"/>
              </w:rPr>
              <w:t>«__»_________________2020</w:t>
            </w:r>
            <w:r w:rsidRPr="00D93FA8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E719F2" w:rsidRPr="00D93FA8" w:rsidRDefault="00E719F2" w:rsidP="00D0440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30AFD" w:rsidRDefault="00930AFD" w:rsidP="00E719F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30AFD" w:rsidRDefault="00930AFD" w:rsidP="00E719F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30AFD" w:rsidRDefault="00930AFD" w:rsidP="00E719F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30AFD" w:rsidRDefault="00930AFD" w:rsidP="00E719F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30AFD" w:rsidRDefault="00930AFD" w:rsidP="00E719F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Рабочая программа    учебного предмета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«Русский язык»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</w:t>
      </w:r>
      <w:r w:rsidRPr="00D93FA8">
        <w:rPr>
          <w:rFonts w:ascii="Times New Roman" w:hAnsi="Times New Roman"/>
          <w:bCs/>
          <w:sz w:val="24"/>
          <w:szCs w:val="24"/>
        </w:rPr>
        <w:t xml:space="preserve">  класс, базовый уровень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Составила: Адамова Надежда Андреевна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учитель  русского языка и литературы</w:t>
      </w:r>
    </w:p>
    <w:p w:rsidR="00E719F2" w:rsidRPr="00D93FA8" w:rsidRDefault="00C70C07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квалификационной категории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                  Рассмотрено на заседании 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педагогического совета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протокол</w:t>
      </w:r>
      <w:r w:rsidR="000E7B01">
        <w:rPr>
          <w:rFonts w:ascii="Times New Roman" w:hAnsi="Times New Roman"/>
          <w:sz w:val="24"/>
          <w:szCs w:val="24"/>
        </w:rPr>
        <w:t xml:space="preserve"> № ____от «__»______________2020</w:t>
      </w:r>
      <w:r w:rsidRPr="00D93FA8">
        <w:rPr>
          <w:rFonts w:ascii="Times New Roman" w:hAnsi="Times New Roman"/>
          <w:sz w:val="24"/>
          <w:szCs w:val="24"/>
        </w:rPr>
        <w:t xml:space="preserve"> г</w:t>
      </w: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4"/>
          <w:szCs w:val="24"/>
        </w:rPr>
      </w:pPr>
    </w:p>
    <w:p w:rsidR="00E719F2" w:rsidRPr="00D93FA8" w:rsidRDefault="00E719F2" w:rsidP="00E719F2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0AFD" w:rsidRDefault="00930AFD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19F2" w:rsidRPr="00D93FA8" w:rsidRDefault="000E7B01" w:rsidP="00E719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2020-2021</w:t>
      </w:r>
      <w:r w:rsidR="00E719F2" w:rsidRPr="00D93FA8">
        <w:rPr>
          <w:rFonts w:ascii="Times New Roman" w:hAnsi="Times New Roman"/>
          <w:sz w:val="24"/>
          <w:szCs w:val="24"/>
        </w:rPr>
        <w:t xml:space="preserve"> г</w:t>
      </w:r>
    </w:p>
    <w:p w:rsidR="00E719F2" w:rsidRPr="00D93FA8" w:rsidRDefault="00E719F2" w:rsidP="00E719F2">
      <w:pPr>
        <w:rPr>
          <w:rFonts w:ascii="Times New Roman" w:hAnsi="Times New Roman"/>
          <w:sz w:val="24"/>
          <w:szCs w:val="24"/>
          <w:lang w:val="tt-RU"/>
        </w:rPr>
      </w:pPr>
    </w:p>
    <w:p w:rsidR="00AB5E44" w:rsidRDefault="00AB5E44"/>
    <w:p w:rsidR="00E719F2" w:rsidRDefault="00E719F2"/>
    <w:p w:rsidR="00E719F2" w:rsidRDefault="00E719F2"/>
    <w:p w:rsidR="00E719F2" w:rsidRDefault="00E719F2"/>
    <w:p w:rsidR="0006073C" w:rsidRDefault="00203456" w:rsidP="0020345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русскому языку для 7 класса разработана на основе</w:t>
      </w:r>
      <w:r w:rsidR="0006073C">
        <w:rPr>
          <w:rFonts w:ascii="Times New Roman" w:hAnsi="Times New Roman"/>
          <w:sz w:val="24"/>
          <w:szCs w:val="24"/>
        </w:rPr>
        <w:t>:</w:t>
      </w:r>
    </w:p>
    <w:p w:rsidR="0006073C" w:rsidRPr="0006073C" w:rsidRDefault="0006073C" w:rsidP="0006073C">
      <w:pPr>
        <w:tabs>
          <w:tab w:val="left" w:pos="1407"/>
        </w:tabs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-федерального </w:t>
      </w:r>
      <w:r w:rsidRPr="0006073C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06073C">
        <w:rPr>
          <w:rFonts w:ascii="Times New Roman" w:hAnsi="Times New Roman"/>
          <w:sz w:val="24"/>
          <w:szCs w:val="24"/>
        </w:rPr>
        <w:t xml:space="preserve"> «Об образовании в Российской Федерации» от 29.12.12 №</w:t>
      </w:r>
    </w:p>
    <w:p w:rsidR="0006073C" w:rsidRDefault="0006073C" w:rsidP="0006073C">
      <w:pPr>
        <w:tabs>
          <w:tab w:val="left" w:pos="1423"/>
        </w:tabs>
        <w:spacing w:after="0" w:line="234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06073C">
        <w:rPr>
          <w:rFonts w:ascii="Times New Roman" w:hAnsi="Times New Roman"/>
          <w:sz w:val="24"/>
          <w:szCs w:val="24"/>
        </w:rPr>
        <w:t>273-ФЗ</w:t>
      </w:r>
      <w:r>
        <w:rPr>
          <w:rFonts w:ascii="Times New Roman" w:hAnsi="Times New Roman"/>
          <w:sz w:val="24"/>
          <w:szCs w:val="24"/>
        </w:rPr>
        <w:t>,</w:t>
      </w:r>
    </w:p>
    <w:p w:rsidR="0006073C" w:rsidRPr="0006073C" w:rsidRDefault="0006073C" w:rsidP="0006073C">
      <w:pPr>
        <w:tabs>
          <w:tab w:val="left" w:pos="1423"/>
        </w:tabs>
        <w:spacing w:after="0" w:line="234" w:lineRule="auto"/>
        <w:ind w:right="2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</w:t>
      </w:r>
      <w:r w:rsidRPr="0006073C">
        <w:rPr>
          <w:rFonts w:ascii="Times New Roman" w:hAnsi="Times New Roman"/>
          <w:sz w:val="24"/>
          <w:szCs w:val="24"/>
        </w:rPr>
        <w:t>риказ</w:t>
      </w:r>
      <w:r>
        <w:rPr>
          <w:rFonts w:ascii="Times New Roman" w:hAnsi="Times New Roman"/>
          <w:sz w:val="24"/>
          <w:szCs w:val="24"/>
        </w:rPr>
        <w:t>а</w:t>
      </w:r>
      <w:r w:rsidRPr="0006073C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29.12.2012 г. № 273-ФЗ «Об образовании в Российской Феде</w:t>
      </w:r>
      <w:r>
        <w:rPr>
          <w:rFonts w:ascii="Times New Roman" w:hAnsi="Times New Roman"/>
          <w:sz w:val="24"/>
          <w:szCs w:val="24"/>
        </w:rPr>
        <w:t>рации» (редакция от 23.07.2013),</w:t>
      </w:r>
    </w:p>
    <w:p w:rsidR="0006073C" w:rsidRPr="0006073C" w:rsidRDefault="0006073C" w:rsidP="0006073C">
      <w:pPr>
        <w:tabs>
          <w:tab w:val="left" w:pos="1423"/>
        </w:tabs>
        <w:spacing w:after="0" w:line="236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</w:t>
      </w:r>
      <w:r w:rsidRPr="0006073C">
        <w:rPr>
          <w:rFonts w:ascii="Times New Roman" w:hAnsi="Times New Roman"/>
          <w:sz w:val="24"/>
          <w:szCs w:val="24"/>
        </w:rPr>
        <w:t>риказ</w:t>
      </w:r>
      <w:r>
        <w:rPr>
          <w:rFonts w:ascii="Times New Roman" w:hAnsi="Times New Roman"/>
          <w:sz w:val="24"/>
          <w:szCs w:val="24"/>
        </w:rPr>
        <w:t>а</w:t>
      </w:r>
      <w:r w:rsidRPr="0006073C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 (Зарегистрирован Минюстом России 01.02.2011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06073C">
        <w:rPr>
          <w:rFonts w:ascii="Times New Roman" w:hAnsi="Times New Roman"/>
          <w:sz w:val="24"/>
          <w:szCs w:val="24"/>
        </w:rPr>
        <w:t>№ 19644)</w:t>
      </w:r>
    </w:p>
    <w:p w:rsidR="0006073C" w:rsidRDefault="0006073C" w:rsidP="00C70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03456">
        <w:rPr>
          <w:rFonts w:ascii="Times New Roman" w:hAnsi="Times New Roman"/>
          <w:sz w:val="24"/>
          <w:szCs w:val="24"/>
        </w:rPr>
        <w:t>примерной программы по русскому язык</w:t>
      </w:r>
      <w:r>
        <w:rPr>
          <w:rFonts w:ascii="Times New Roman" w:hAnsi="Times New Roman"/>
          <w:sz w:val="24"/>
          <w:szCs w:val="24"/>
        </w:rPr>
        <w:t xml:space="preserve">у основного общего образования  с учетом </w:t>
      </w:r>
      <w:r w:rsidR="00203456">
        <w:rPr>
          <w:rFonts w:ascii="Times New Roman" w:hAnsi="Times New Roman"/>
          <w:sz w:val="24"/>
          <w:szCs w:val="24"/>
        </w:rPr>
        <w:t xml:space="preserve"> рабочей программы по русскому языку </w:t>
      </w:r>
      <w:proofErr w:type="spellStart"/>
      <w:r w:rsidR="00203456">
        <w:rPr>
          <w:rFonts w:ascii="Times New Roman" w:hAnsi="Times New Roman"/>
          <w:sz w:val="24"/>
          <w:szCs w:val="24"/>
        </w:rPr>
        <w:t>М.Т.Баранова</w:t>
      </w:r>
      <w:proofErr w:type="spellEnd"/>
      <w:r w:rsidR="00203456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203456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="002034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03456">
        <w:rPr>
          <w:rFonts w:ascii="Times New Roman" w:hAnsi="Times New Roman"/>
          <w:sz w:val="24"/>
          <w:szCs w:val="24"/>
        </w:rPr>
        <w:t>Н.М.Шанского</w:t>
      </w:r>
      <w:proofErr w:type="spellEnd"/>
      <w:r w:rsidR="00203456">
        <w:rPr>
          <w:rFonts w:ascii="Times New Roman" w:hAnsi="Times New Roman"/>
          <w:sz w:val="24"/>
          <w:szCs w:val="24"/>
        </w:rPr>
        <w:t xml:space="preserve"> и др.(Русский </w:t>
      </w:r>
      <w:proofErr w:type="spellStart"/>
      <w:r w:rsidR="00203456">
        <w:rPr>
          <w:rFonts w:ascii="Times New Roman" w:hAnsi="Times New Roman"/>
          <w:sz w:val="24"/>
          <w:szCs w:val="24"/>
        </w:rPr>
        <w:t>язык</w:t>
      </w:r>
      <w:proofErr w:type="gramStart"/>
      <w:r w:rsidR="00203456">
        <w:rPr>
          <w:rFonts w:ascii="Times New Roman" w:hAnsi="Times New Roman"/>
          <w:sz w:val="24"/>
          <w:szCs w:val="24"/>
        </w:rPr>
        <w:t>.Р</w:t>
      </w:r>
      <w:proofErr w:type="gramEnd"/>
      <w:r w:rsidR="00203456">
        <w:rPr>
          <w:rFonts w:ascii="Times New Roman" w:hAnsi="Times New Roman"/>
          <w:sz w:val="24"/>
          <w:szCs w:val="24"/>
        </w:rPr>
        <w:t>абочие</w:t>
      </w:r>
      <w:proofErr w:type="spellEnd"/>
      <w:r w:rsidR="00203456">
        <w:rPr>
          <w:rFonts w:ascii="Times New Roman" w:hAnsi="Times New Roman"/>
          <w:sz w:val="24"/>
          <w:szCs w:val="24"/>
        </w:rPr>
        <w:t xml:space="preserve"> программы. Предметная линия учебников </w:t>
      </w:r>
      <w:proofErr w:type="spellStart"/>
      <w:r w:rsidR="00203456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="002034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03456">
        <w:rPr>
          <w:rFonts w:ascii="Times New Roman" w:hAnsi="Times New Roman"/>
          <w:sz w:val="24"/>
          <w:szCs w:val="24"/>
        </w:rPr>
        <w:t>М.Т.Бара</w:t>
      </w:r>
      <w:r>
        <w:rPr>
          <w:rFonts w:ascii="Times New Roman" w:hAnsi="Times New Roman"/>
          <w:sz w:val="24"/>
          <w:szCs w:val="24"/>
        </w:rPr>
        <w:t>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М., Просвещение,2011</w:t>
      </w:r>
    </w:p>
    <w:p w:rsidR="0006073C" w:rsidRDefault="0006073C" w:rsidP="00C70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-учебного плана МБОУ «</w:t>
      </w:r>
      <w:proofErr w:type="spellStart"/>
      <w:r>
        <w:rPr>
          <w:rFonts w:ascii="Times New Roman" w:hAnsi="Times New Roman"/>
          <w:sz w:val="24"/>
          <w:szCs w:val="24"/>
        </w:rPr>
        <w:t>Кильдюшевская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</w:t>
      </w:r>
    </w:p>
    <w:p w:rsidR="0006073C" w:rsidRDefault="0006073C" w:rsidP="00C70C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-положения  «О рабочих программах» МБОУ «</w:t>
      </w:r>
      <w:proofErr w:type="spellStart"/>
      <w:r>
        <w:rPr>
          <w:rFonts w:ascii="Times New Roman" w:hAnsi="Times New Roman"/>
          <w:sz w:val="24"/>
          <w:szCs w:val="24"/>
        </w:rPr>
        <w:t>Кильдюшевская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 ТМР РТ</w:t>
      </w:r>
    </w:p>
    <w:p w:rsidR="00203456" w:rsidRDefault="0006073C" w:rsidP="00C70C07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Используется у</w:t>
      </w:r>
      <w:r w:rsidR="00203456">
        <w:rPr>
          <w:rFonts w:ascii="Times New Roman" w:hAnsi="Times New Roman"/>
          <w:sz w:val="24"/>
          <w:szCs w:val="24"/>
        </w:rPr>
        <w:t xml:space="preserve">чебник: </w:t>
      </w:r>
      <w:proofErr w:type="spellStart"/>
      <w:r w:rsidR="00203456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="00203456">
        <w:rPr>
          <w:rFonts w:ascii="Times New Roman" w:hAnsi="Times New Roman"/>
          <w:sz w:val="24"/>
          <w:szCs w:val="24"/>
        </w:rPr>
        <w:t xml:space="preserve"> Т.А., Баранов М.Т., </w:t>
      </w:r>
      <w:proofErr w:type="spellStart"/>
      <w:r w:rsidR="00203456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="00203456">
        <w:rPr>
          <w:rFonts w:ascii="Times New Roman" w:hAnsi="Times New Roman"/>
          <w:sz w:val="24"/>
          <w:szCs w:val="24"/>
        </w:rPr>
        <w:t xml:space="preserve"> Л.А. и др. Русский язык. 7 класс. Учебник для общеобразовательных учреждений. </w:t>
      </w:r>
      <w:proofErr w:type="spellStart"/>
      <w:r w:rsidR="00203456">
        <w:rPr>
          <w:rFonts w:ascii="Times New Roman" w:hAnsi="Times New Roman"/>
          <w:sz w:val="24"/>
          <w:szCs w:val="24"/>
        </w:rPr>
        <w:t>М.,Просвещение</w:t>
      </w:r>
      <w:proofErr w:type="spellEnd"/>
      <w:r w:rsidR="00203456">
        <w:rPr>
          <w:rFonts w:ascii="Times New Roman" w:hAnsi="Times New Roman"/>
          <w:sz w:val="24"/>
          <w:szCs w:val="24"/>
        </w:rPr>
        <w:t>, 2013.</w:t>
      </w:r>
    </w:p>
    <w:p w:rsidR="00203456" w:rsidRDefault="00203456" w:rsidP="00C70C07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обучающихся, коммуникативных качеств личности.</w:t>
      </w:r>
    </w:p>
    <w:p w:rsidR="00E719F2" w:rsidRDefault="00E719F2"/>
    <w:p w:rsidR="00E719F2" w:rsidRDefault="00E719F2"/>
    <w:p w:rsidR="00E719F2" w:rsidRDefault="00E719F2"/>
    <w:p w:rsidR="00E719F2" w:rsidRDefault="00E719F2"/>
    <w:p w:rsidR="00E719F2" w:rsidRDefault="00E719F2"/>
    <w:p w:rsidR="00E719F2" w:rsidRDefault="00E719F2"/>
    <w:p w:rsidR="00E719F2" w:rsidRDefault="00E719F2"/>
    <w:p w:rsidR="00E719F2" w:rsidRDefault="00E719F2"/>
    <w:p w:rsidR="00E719F2" w:rsidRDefault="00E719F2"/>
    <w:p w:rsidR="00E719F2" w:rsidRDefault="00E719F2"/>
    <w:p w:rsidR="00E719F2" w:rsidRDefault="00E719F2"/>
    <w:p w:rsidR="006F2A98" w:rsidRDefault="006F2A98"/>
    <w:p w:rsidR="00C70C07" w:rsidRDefault="00C70C07" w:rsidP="00E719F2">
      <w:pPr>
        <w:pStyle w:val="Textbody"/>
        <w:jc w:val="center"/>
        <w:rPr>
          <w:rFonts w:ascii="Times New Roman" w:hAnsi="Times New Roman" w:cs="Times New Roman"/>
          <w:b/>
        </w:rPr>
      </w:pPr>
    </w:p>
    <w:p w:rsidR="00C70C07" w:rsidRDefault="00C70C07" w:rsidP="00E719F2">
      <w:pPr>
        <w:pStyle w:val="Textbody"/>
        <w:jc w:val="center"/>
        <w:rPr>
          <w:rFonts w:ascii="Times New Roman" w:hAnsi="Times New Roman" w:cs="Times New Roman"/>
          <w:b/>
        </w:rPr>
      </w:pPr>
    </w:p>
    <w:p w:rsidR="00C70C07" w:rsidRDefault="00C70C07" w:rsidP="00E719F2">
      <w:pPr>
        <w:pStyle w:val="Textbody"/>
        <w:jc w:val="center"/>
        <w:rPr>
          <w:rFonts w:ascii="Times New Roman" w:hAnsi="Times New Roman" w:cs="Times New Roman"/>
          <w:b/>
        </w:rPr>
      </w:pPr>
    </w:p>
    <w:p w:rsidR="00C70C07" w:rsidRDefault="00C70C07" w:rsidP="00E719F2">
      <w:pPr>
        <w:pStyle w:val="Textbody"/>
        <w:jc w:val="center"/>
        <w:rPr>
          <w:rFonts w:ascii="Times New Roman" w:hAnsi="Times New Roman" w:cs="Times New Roman"/>
          <w:b/>
        </w:rPr>
      </w:pPr>
    </w:p>
    <w:p w:rsidR="00C70C07" w:rsidRDefault="00C70C07" w:rsidP="00E719F2">
      <w:pPr>
        <w:pStyle w:val="Textbody"/>
        <w:jc w:val="center"/>
        <w:rPr>
          <w:rFonts w:ascii="Times New Roman" w:hAnsi="Times New Roman" w:cs="Times New Roman"/>
          <w:b/>
        </w:rPr>
      </w:pPr>
    </w:p>
    <w:p w:rsidR="00C70C07" w:rsidRDefault="00C70C07" w:rsidP="00E719F2">
      <w:pPr>
        <w:pStyle w:val="Textbody"/>
        <w:jc w:val="center"/>
        <w:rPr>
          <w:rFonts w:ascii="Times New Roman" w:hAnsi="Times New Roman" w:cs="Times New Roman"/>
          <w:b/>
        </w:rPr>
      </w:pPr>
    </w:p>
    <w:p w:rsidR="00C70C07" w:rsidRDefault="00C70C07" w:rsidP="00E719F2">
      <w:pPr>
        <w:pStyle w:val="Textbody"/>
        <w:jc w:val="center"/>
        <w:rPr>
          <w:rFonts w:ascii="Times New Roman" w:hAnsi="Times New Roman" w:cs="Times New Roman"/>
          <w:b/>
        </w:rPr>
      </w:pPr>
    </w:p>
    <w:p w:rsidR="00C70C07" w:rsidRDefault="00C70C07" w:rsidP="00E719F2">
      <w:pPr>
        <w:pStyle w:val="Textbody"/>
        <w:jc w:val="center"/>
        <w:rPr>
          <w:rFonts w:ascii="Times New Roman" w:hAnsi="Times New Roman" w:cs="Times New Roman"/>
          <w:b/>
        </w:rPr>
      </w:pPr>
    </w:p>
    <w:p w:rsidR="00E719F2" w:rsidRPr="00D93FA8" w:rsidRDefault="00E719F2" w:rsidP="00E719F2">
      <w:pPr>
        <w:pStyle w:val="Textbody"/>
        <w:jc w:val="center"/>
        <w:rPr>
          <w:rFonts w:ascii="Times New Roman" w:hAnsi="Times New Roman" w:cs="Times New Roman"/>
          <w:b/>
        </w:rPr>
      </w:pPr>
      <w:r w:rsidRPr="00D93FA8">
        <w:rPr>
          <w:rFonts w:ascii="Times New Roman" w:hAnsi="Times New Roman" w:cs="Times New Roman"/>
          <w:b/>
        </w:rPr>
        <w:t xml:space="preserve">Личностные, предметные и </w:t>
      </w:r>
      <w:proofErr w:type="spellStart"/>
      <w:r w:rsidRPr="00D93FA8">
        <w:rPr>
          <w:rFonts w:ascii="Times New Roman" w:hAnsi="Times New Roman" w:cs="Times New Roman"/>
          <w:b/>
        </w:rPr>
        <w:t>метапредметные</w:t>
      </w:r>
      <w:proofErr w:type="spellEnd"/>
      <w:r w:rsidRPr="00D93FA8">
        <w:rPr>
          <w:rFonts w:ascii="Times New Roman" w:hAnsi="Times New Roman" w:cs="Times New Roman"/>
          <w:b/>
        </w:rPr>
        <w:t xml:space="preserve"> результаты осво</w:t>
      </w:r>
      <w:r w:rsidR="006C1A6F">
        <w:rPr>
          <w:rFonts w:ascii="Times New Roman" w:hAnsi="Times New Roman" w:cs="Times New Roman"/>
          <w:b/>
        </w:rPr>
        <w:t>ения предмета «Русский язык» в 7</w:t>
      </w:r>
      <w:r w:rsidRPr="00D93FA8">
        <w:rPr>
          <w:rFonts w:ascii="Times New Roman" w:hAnsi="Times New Roman" w:cs="Times New Roman"/>
          <w:b/>
        </w:rPr>
        <w:t xml:space="preserve"> классе (базовый уровень)</w:t>
      </w:r>
    </w:p>
    <w:p w:rsidR="00E719F2" w:rsidRPr="00D93FA8" w:rsidRDefault="00E719F2" w:rsidP="00E719F2">
      <w:pPr>
        <w:pStyle w:val="Standard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Реализация рабочей программы направлена на достижение личностных, предметных и </w:t>
      </w:r>
      <w:proofErr w:type="spellStart"/>
      <w:r w:rsidRPr="00D93FA8">
        <w:rPr>
          <w:rFonts w:ascii="Times New Roman" w:hAnsi="Times New Roman" w:cs="Times New Roman"/>
          <w:color w:val="000000"/>
        </w:rPr>
        <w:t>метапредметных</w:t>
      </w:r>
      <w:proofErr w:type="spellEnd"/>
      <w:r w:rsidRPr="00D93FA8">
        <w:rPr>
          <w:rFonts w:ascii="Times New Roman" w:hAnsi="Times New Roman" w:cs="Times New Roman"/>
          <w:color w:val="000000"/>
        </w:rPr>
        <w:t xml:space="preserve"> образовательных результатов в соответствии с требованиями ФГОС ООО.</w:t>
      </w:r>
    </w:p>
    <w:p w:rsidR="00E719F2" w:rsidRPr="00D93FA8" w:rsidRDefault="00E719F2" w:rsidP="00E719F2">
      <w:pPr>
        <w:pStyle w:val="Textbody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  <w:b/>
          <w:color w:val="000000"/>
        </w:rPr>
        <w:t>Личностными результатами</w:t>
      </w:r>
      <w:r w:rsidRPr="00D93FA8">
        <w:rPr>
          <w:rFonts w:ascii="Times New Roman" w:hAnsi="Times New Roman" w:cs="Times New Roman"/>
          <w:color w:val="000000"/>
        </w:rPr>
        <w:t> освоения программы по русскому (родному) языку являются: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3) достаточный объём словарного запаса и усвоенных грамматических сре</w:t>
      </w:r>
      <w:proofErr w:type="gramStart"/>
      <w:r w:rsidRPr="00D93FA8">
        <w:rPr>
          <w:rFonts w:ascii="Times New Roman" w:hAnsi="Times New Roman" w:cs="Times New Roman"/>
          <w:color w:val="000000"/>
        </w:rPr>
        <w:t>дств дл</w:t>
      </w:r>
      <w:proofErr w:type="gramEnd"/>
      <w:r w:rsidRPr="00D93FA8">
        <w:rPr>
          <w:rFonts w:ascii="Times New Roman" w:hAnsi="Times New Roman" w:cs="Times New Roman"/>
          <w:color w:val="000000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E719F2" w:rsidRPr="00D93FA8" w:rsidRDefault="00E719F2" w:rsidP="00E719F2">
      <w:pPr>
        <w:pStyle w:val="Textbody"/>
        <w:jc w:val="both"/>
        <w:rPr>
          <w:rFonts w:ascii="Times New Roman" w:hAnsi="Times New Roman" w:cs="Times New Roman"/>
        </w:rPr>
      </w:pPr>
      <w:proofErr w:type="spellStart"/>
      <w:r w:rsidRPr="00D93FA8">
        <w:rPr>
          <w:rFonts w:ascii="Times New Roman" w:hAnsi="Times New Roman" w:cs="Times New Roman"/>
          <w:b/>
          <w:color w:val="000000"/>
        </w:rPr>
        <w:t>Метапредметными</w:t>
      </w:r>
      <w:proofErr w:type="spellEnd"/>
      <w:r w:rsidRPr="00D93FA8">
        <w:rPr>
          <w:rFonts w:ascii="Times New Roman" w:hAnsi="Times New Roman" w:cs="Times New Roman"/>
          <w:b/>
          <w:color w:val="000000"/>
        </w:rPr>
        <w:t xml:space="preserve"> результатами</w:t>
      </w:r>
      <w:r w:rsidRPr="00D93FA8">
        <w:rPr>
          <w:rFonts w:ascii="Times New Roman" w:hAnsi="Times New Roman" w:cs="Times New Roman"/>
          <w:color w:val="000000"/>
        </w:rPr>
        <w:t> изучения курса «Русский язык» является формирование универсальных учебных действий (УУД).</w:t>
      </w:r>
    </w:p>
    <w:p w:rsidR="00E719F2" w:rsidRPr="00D93FA8" w:rsidRDefault="00E719F2" w:rsidP="00E719F2">
      <w:pPr>
        <w:pStyle w:val="Textbody"/>
        <w:jc w:val="both"/>
        <w:rPr>
          <w:rFonts w:ascii="Times New Roman" w:hAnsi="Times New Roman" w:cs="Times New Roman"/>
          <w:b/>
          <w:bCs/>
          <w:color w:val="000000"/>
        </w:rPr>
      </w:pPr>
      <w:r w:rsidRPr="00D93FA8">
        <w:rPr>
          <w:rFonts w:ascii="Times New Roman" w:hAnsi="Times New Roman" w:cs="Times New Roman"/>
          <w:b/>
          <w:bCs/>
          <w:color w:val="000000"/>
        </w:rPr>
        <w:t>Регулятивные УУД: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самостоятельно формулировать проблему (тему) и цели урока; способность к целеполаганию, включая постановку новых целей;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самостоятельно анализировать условия и пути достижения цели;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самостоятельно составлять план решения учебной проблемы;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работать по плану, сверяя свои действия с целью, прогнозировать, корректировать свою деятельность;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в диалоге с учителем вырабатывать критерии оценки и определять степень успешности своей работы и работы других в соответствии с этими критериями.</w:t>
      </w:r>
    </w:p>
    <w:p w:rsidR="00E719F2" w:rsidRPr="00D93FA8" w:rsidRDefault="00E719F2" w:rsidP="00E719F2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E719F2" w:rsidRPr="00D93FA8" w:rsidRDefault="00E719F2" w:rsidP="00E719F2">
      <w:pPr>
        <w:pStyle w:val="Textbody"/>
        <w:jc w:val="both"/>
        <w:rPr>
          <w:rFonts w:ascii="Times New Roman" w:hAnsi="Times New Roman" w:cs="Times New Roman"/>
          <w:b/>
          <w:bCs/>
          <w:color w:val="000000"/>
        </w:rPr>
      </w:pPr>
      <w:r w:rsidRPr="00D93FA8">
        <w:rPr>
          <w:rFonts w:ascii="Times New Roman" w:hAnsi="Times New Roman" w:cs="Times New Roman"/>
          <w:b/>
          <w:bCs/>
          <w:color w:val="000000"/>
        </w:rPr>
        <w:t>Познавательные УУД: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самостоятельно вычитывать все виды текстовой информации:  адекватно понимать основную и дополнительную информацию текста, воспринятого на слух;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пользоваться разными видами чтения: изучающим, просмотровым, ознакомительным;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– извлекать информацию, представленную в разных формах (сплошной текст; </w:t>
      </w:r>
      <w:proofErr w:type="spellStart"/>
      <w:r w:rsidRPr="00D93FA8">
        <w:rPr>
          <w:rFonts w:ascii="Times New Roman" w:hAnsi="Times New Roman" w:cs="Times New Roman"/>
          <w:color w:val="000000"/>
        </w:rPr>
        <w:t>несплошной</w:t>
      </w:r>
      <w:proofErr w:type="spellEnd"/>
      <w:r w:rsidRPr="00D93FA8">
        <w:rPr>
          <w:rFonts w:ascii="Times New Roman" w:hAnsi="Times New Roman" w:cs="Times New Roman"/>
          <w:color w:val="000000"/>
        </w:rPr>
        <w:t xml:space="preserve"> текст – иллюстрация, таблица, схема);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владеть различными видами </w:t>
      </w:r>
      <w:proofErr w:type="spellStart"/>
      <w:r w:rsidRPr="00D93FA8">
        <w:rPr>
          <w:rFonts w:ascii="Times New Roman" w:hAnsi="Times New Roman" w:cs="Times New Roman"/>
          <w:color w:val="000000"/>
        </w:rPr>
        <w:t>аудирования</w:t>
      </w:r>
      <w:proofErr w:type="spellEnd"/>
      <w:r w:rsidRPr="00D93FA8">
        <w:rPr>
          <w:rFonts w:ascii="Times New Roman" w:hAnsi="Times New Roman" w:cs="Times New Roman"/>
          <w:color w:val="000000"/>
        </w:rPr>
        <w:t> (выборочным, ознакомительным, детальным);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перерабатывать и преобразовывать информацию из одной формы в другую (составлять план, таблицу, схему);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излагать содержание прочитанного (прослушанного) текста подробно, сжато, выборочно;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пользоваться словарями, справочниками;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осуществлять анализ и синтез;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устанавливать причинно-следственные связи;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строить рассуждения.</w:t>
      </w:r>
    </w:p>
    <w:p w:rsidR="00E719F2" w:rsidRPr="00D93FA8" w:rsidRDefault="00E719F2" w:rsidP="00E719F2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Средством развития </w:t>
      </w:r>
      <w:proofErr w:type="gramStart"/>
      <w:r w:rsidRPr="00D93FA8">
        <w:rPr>
          <w:rFonts w:ascii="Times New Roman" w:hAnsi="Times New Roman" w:cs="Times New Roman"/>
          <w:color w:val="000000"/>
        </w:rPr>
        <w:t>познавательных</w:t>
      </w:r>
      <w:proofErr w:type="gramEnd"/>
      <w:r w:rsidRPr="00D93FA8">
        <w:rPr>
          <w:rFonts w:ascii="Times New Roman" w:hAnsi="Times New Roman" w:cs="Times New Roman"/>
          <w:color w:val="000000"/>
        </w:rPr>
        <w:t xml:space="preserve"> УУД служат тексты учебника и его методический аппарат; технология продуктивного чтения.</w:t>
      </w:r>
    </w:p>
    <w:p w:rsidR="00E719F2" w:rsidRPr="00D93FA8" w:rsidRDefault="00E719F2" w:rsidP="00E719F2">
      <w:pPr>
        <w:pStyle w:val="Textbody"/>
        <w:jc w:val="both"/>
        <w:rPr>
          <w:rFonts w:ascii="Times New Roman" w:hAnsi="Times New Roman" w:cs="Times New Roman"/>
          <w:b/>
          <w:bCs/>
          <w:color w:val="000000"/>
        </w:rPr>
      </w:pPr>
      <w:r w:rsidRPr="00D93FA8">
        <w:rPr>
          <w:rFonts w:ascii="Times New Roman" w:hAnsi="Times New Roman" w:cs="Times New Roman"/>
          <w:b/>
          <w:bCs/>
          <w:color w:val="000000"/>
        </w:rPr>
        <w:t>Коммуникативные УУД: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учитывать разные мнения и стремиться к координации различных позиций в сотрудничестве;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lastRenderedPageBreak/>
        <w:t>– уметь устанавливать и сравнивать разные точки зрения прежде, чем принимать решения и делать выборы;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договариваться и приходить к общему решению в совместной деятельности, в том числе в ситуации столкновения интересов;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задавать вопросы необходимые для организации собственной деятельности и сотрудничества с партнёром;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осуществлять взаимный контроль и оказывать в сотрудничестве необходимую взаимопомощь;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осознавать важность коммуникативных умений в жизни человека;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– оформлять свои мысли в устной и письменной форме с учётом речевой </w:t>
      </w:r>
      <w:proofErr w:type="spellStart"/>
      <w:r w:rsidRPr="00D93FA8">
        <w:rPr>
          <w:rFonts w:ascii="Times New Roman" w:hAnsi="Times New Roman" w:cs="Times New Roman"/>
          <w:color w:val="000000"/>
        </w:rPr>
        <w:t>ситуации</w:t>
      </w:r>
      <w:proofErr w:type="gramStart"/>
      <w:r w:rsidRPr="00D93FA8">
        <w:rPr>
          <w:rFonts w:ascii="Times New Roman" w:hAnsi="Times New Roman" w:cs="Times New Roman"/>
          <w:color w:val="000000"/>
        </w:rPr>
        <w:t>;с</w:t>
      </w:r>
      <w:proofErr w:type="gramEnd"/>
      <w:r w:rsidRPr="00D93FA8">
        <w:rPr>
          <w:rFonts w:ascii="Times New Roman" w:hAnsi="Times New Roman" w:cs="Times New Roman"/>
          <w:color w:val="000000"/>
        </w:rPr>
        <w:t>оздавать</w:t>
      </w:r>
      <w:proofErr w:type="spellEnd"/>
      <w:r w:rsidRPr="00D93FA8">
        <w:rPr>
          <w:rFonts w:ascii="Times New Roman" w:hAnsi="Times New Roman" w:cs="Times New Roman"/>
          <w:color w:val="000000"/>
        </w:rPr>
        <w:t> тексты различного типа, стиля, жанра;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оценивать и редактировать устное и письменное речевое высказывание;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адекватно использовать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высказывать и обосновывать свою точку зрения;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слушать и слышать других, пытаться принимать иную точку зрения, быть готовым корректировать свою точку зрения;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выступать перед аудиторией сверстников с сообщениями;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договариваться и приходить к общему решению в совместной деятельности;</w:t>
      </w:r>
    </w:p>
    <w:p w:rsidR="00E719F2" w:rsidRPr="00D93FA8" w:rsidRDefault="00E719F2" w:rsidP="00E719F2">
      <w:pPr>
        <w:pStyle w:val="Textbody"/>
        <w:spacing w:after="0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  <w:color w:val="000000"/>
        </w:rPr>
        <w:t>– задавать вопросы.</w:t>
      </w:r>
    </w:p>
    <w:p w:rsidR="00443633" w:rsidRDefault="00443633" w:rsidP="00E719F2">
      <w:pPr>
        <w:pStyle w:val="Textbody"/>
        <w:jc w:val="both"/>
        <w:rPr>
          <w:rFonts w:ascii="Times New Roman" w:hAnsi="Times New Roman" w:cs="Times New Roman"/>
          <w:b/>
          <w:color w:val="000000"/>
        </w:rPr>
      </w:pPr>
    </w:p>
    <w:p w:rsidR="00E719F2" w:rsidRDefault="00E719F2" w:rsidP="00E719F2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b/>
          <w:color w:val="000000"/>
        </w:rPr>
        <w:t xml:space="preserve">Предметными результатами </w:t>
      </w:r>
      <w:r w:rsidRPr="00D93FA8">
        <w:rPr>
          <w:rFonts w:ascii="Times New Roman" w:hAnsi="Times New Roman" w:cs="Times New Roman"/>
          <w:color w:val="000000"/>
        </w:rPr>
        <w:t>освоения программы по русскому</w:t>
      </w:r>
      <w:r w:rsidR="006F2A98">
        <w:rPr>
          <w:rFonts w:ascii="Times New Roman" w:hAnsi="Times New Roman" w:cs="Times New Roman"/>
          <w:color w:val="000000"/>
        </w:rPr>
        <w:t xml:space="preserve">  языку в  7</w:t>
      </w:r>
      <w:r w:rsidRPr="00D93FA8">
        <w:rPr>
          <w:rFonts w:ascii="Times New Roman" w:hAnsi="Times New Roman" w:cs="Times New Roman"/>
          <w:color w:val="000000"/>
        </w:rPr>
        <w:t xml:space="preserve"> классе  являются:</w:t>
      </w:r>
    </w:p>
    <w:p w:rsidR="00443633" w:rsidRDefault="00790A7E" w:rsidP="00443633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</w:t>
      </w:r>
      <w:r w:rsidR="00443633">
        <w:rPr>
          <w:rFonts w:ascii="Times New Roman" w:hAnsi="Times New Roman" w:cs="Times New Roman"/>
          <w:color w:val="000000"/>
        </w:rPr>
        <w:t>п</w:t>
      </w:r>
      <w:r w:rsidR="006C1A6F">
        <w:rPr>
          <w:rFonts w:ascii="Times New Roman" w:hAnsi="Times New Roman" w:cs="Times New Roman"/>
          <w:color w:val="000000"/>
        </w:rPr>
        <w:t xml:space="preserve">редставление об основных функциях языка,  о  связи языка и культуры народа, </w:t>
      </w:r>
    </w:p>
    <w:p w:rsidR="006C1A6F" w:rsidRDefault="00790A7E" w:rsidP="00443633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</w:t>
      </w:r>
      <w:r w:rsidR="00443633">
        <w:rPr>
          <w:rFonts w:ascii="Times New Roman" w:hAnsi="Times New Roman" w:cs="Times New Roman"/>
          <w:color w:val="000000"/>
        </w:rPr>
        <w:t>у</w:t>
      </w:r>
      <w:r w:rsidR="006C1A6F">
        <w:rPr>
          <w:rFonts w:ascii="Times New Roman" w:hAnsi="Times New Roman" w:cs="Times New Roman"/>
          <w:color w:val="000000"/>
        </w:rPr>
        <w:t>своение основ   научных знаний  о  родном языке, понимание взаимосвязи его уровней и единиц,</w:t>
      </w:r>
    </w:p>
    <w:p w:rsidR="00790A7E" w:rsidRPr="00790A7E" w:rsidRDefault="00790A7E" w:rsidP="0044363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>-</w:t>
      </w:r>
      <w:r w:rsidRPr="00790A7E"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 xml:space="preserve"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</w:t>
      </w:r>
      <w:proofErr w:type="spellStart"/>
      <w:r w:rsidRPr="00790A7E"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>лите¬ратуры</w:t>
      </w:r>
      <w:proofErr w:type="spellEnd"/>
      <w:r w:rsidRPr="00790A7E"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>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790A7E"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 xml:space="preserve"> основные единицы языка, их признаки и особенности употребления в речи;</w:t>
      </w:r>
    </w:p>
    <w:p w:rsidR="00790A7E" w:rsidRPr="00790A7E" w:rsidRDefault="00790A7E" w:rsidP="0044363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>-</w:t>
      </w:r>
      <w:r w:rsidRPr="00790A7E"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 xml:space="preserve">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790A7E" w:rsidRPr="00790A7E" w:rsidRDefault="00790A7E" w:rsidP="0044363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>-</w:t>
      </w:r>
      <w:r w:rsidRPr="00790A7E"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 xml:space="preserve">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790A7E" w:rsidRPr="00790A7E" w:rsidRDefault="00790A7E" w:rsidP="0044363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>-</w:t>
      </w:r>
      <w:r w:rsidRPr="00790A7E"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 xml:space="preserve">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90A7E" w:rsidRPr="00790A7E" w:rsidRDefault="00790A7E" w:rsidP="0044363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>-</w:t>
      </w:r>
      <w:r w:rsidRPr="00790A7E">
        <w:rPr>
          <w:rFonts w:ascii="Times New Roman" w:eastAsia="SimSun" w:hAnsi="Times New Roman"/>
          <w:color w:val="000000"/>
          <w:kern w:val="3"/>
          <w:sz w:val="24"/>
          <w:szCs w:val="24"/>
          <w:lang w:eastAsia="zh-CN" w:bidi="hi-IN"/>
        </w:rPr>
        <w:t xml:space="preserve">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70C07" w:rsidRDefault="006C1A6F">
      <w:pPr>
        <w:rPr>
          <w:rFonts w:ascii="Times New Roman" w:hAnsi="Times New Roman"/>
          <w:b/>
          <w:sz w:val="24"/>
          <w:szCs w:val="24"/>
        </w:rPr>
      </w:pPr>
      <w:r w:rsidRPr="00790A7E">
        <w:rPr>
          <w:rFonts w:ascii="Times New Roman" w:hAnsi="Times New Roman"/>
          <w:b/>
          <w:sz w:val="24"/>
          <w:szCs w:val="24"/>
        </w:rPr>
        <w:t>по орфоэпии:</w:t>
      </w:r>
    </w:p>
    <w:p w:rsidR="006C1A6F" w:rsidRPr="00443633" w:rsidRDefault="0044363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6C1A6F">
        <w:rPr>
          <w:rFonts w:ascii="Times New Roman" w:hAnsi="Times New Roman"/>
          <w:sz w:val="24"/>
          <w:szCs w:val="24"/>
        </w:rPr>
        <w:t>правильно произносить употребительные слова изученных частей речи</w:t>
      </w:r>
      <w:r w:rsidR="00CA29B7">
        <w:rPr>
          <w:rFonts w:ascii="Times New Roman" w:hAnsi="Times New Roman"/>
          <w:sz w:val="24"/>
          <w:szCs w:val="24"/>
        </w:rPr>
        <w:t>, лингвистические термины, пользоваться орфоэпическим словарем</w:t>
      </w:r>
    </w:p>
    <w:p w:rsidR="00CA29B7" w:rsidRPr="00C70C07" w:rsidRDefault="00CA29B7">
      <w:pPr>
        <w:rPr>
          <w:rFonts w:ascii="Times New Roman" w:hAnsi="Times New Roman"/>
          <w:b/>
          <w:sz w:val="24"/>
          <w:szCs w:val="24"/>
        </w:rPr>
      </w:pPr>
      <w:r w:rsidRPr="00790A7E">
        <w:rPr>
          <w:rFonts w:ascii="Times New Roman" w:hAnsi="Times New Roman"/>
          <w:b/>
          <w:sz w:val="24"/>
          <w:szCs w:val="24"/>
        </w:rPr>
        <w:t>по морфологии</w:t>
      </w:r>
      <w:proofErr w:type="gramStart"/>
      <w:r w:rsidRPr="00790A7E">
        <w:rPr>
          <w:rFonts w:ascii="Times New Roman" w:hAnsi="Times New Roman"/>
          <w:b/>
          <w:sz w:val="24"/>
          <w:szCs w:val="24"/>
        </w:rPr>
        <w:t>:</w:t>
      </w:r>
      <w:r w:rsidR="00443633"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>квалифицировать слово как часть речи,  знать и верно указывать морфологические признаки причастия, деепричастия, наречия, служебных частей речи, междометия, производить морфологический разбор изученных частей речи, употреблять изученные части речи в соответствии с литературными нормами</w:t>
      </w:r>
      <w:r w:rsidR="00443633">
        <w:rPr>
          <w:rFonts w:ascii="Times New Roman" w:hAnsi="Times New Roman"/>
          <w:sz w:val="24"/>
          <w:szCs w:val="24"/>
        </w:rPr>
        <w:t>.</w:t>
      </w:r>
    </w:p>
    <w:p w:rsidR="00CA29B7" w:rsidRPr="00790A7E" w:rsidRDefault="00CA29B7">
      <w:pPr>
        <w:rPr>
          <w:rFonts w:ascii="Times New Roman" w:hAnsi="Times New Roman"/>
          <w:b/>
          <w:sz w:val="24"/>
          <w:szCs w:val="24"/>
        </w:rPr>
      </w:pPr>
      <w:r w:rsidRPr="00790A7E">
        <w:rPr>
          <w:rFonts w:ascii="Times New Roman" w:hAnsi="Times New Roman"/>
          <w:b/>
          <w:sz w:val="24"/>
          <w:szCs w:val="24"/>
        </w:rPr>
        <w:lastRenderedPageBreak/>
        <w:t>по орфографии:</w:t>
      </w:r>
    </w:p>
    <w:p w:rsidR="00CA29B7" w:rsidRDefault="00C70C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A29B7">
        <w:rPr>
          <w:rFonts w:ascii="Times New Roman" w:hAnsi="Times New Roman"/>
          <w:sz w:val="24"/>
          <w:szCs w:val="24"/>
        </w:rPr>
        <w:t>характеризовать изученные орфограммы и объяснять их написание</w:t>
      </w:r>
      <w:r w:rsidR="00925456">
        <w:rPr>
          <w:rFonts w:ascii="Times New Roman" w:hAnsi="Times New Roman"/>
          <w:sz w:val="24"/>
          <w:szCs w:val="24"/>
        </w:rPr>
        <w:t>, правильно писать слова  с изученными орфограммами, находить и ис</w:t>
      </w:r>
      <w:r w:rsidR="00443633">
        <w:rPr>
          <w:rFonts w:ascii="Times New Roman" w:hAnsi="Times New Roman"/>
          <w:sz w:val="24"/>
          <w:szCs w:val="24"/>
        </w:rPr>
        <w:t>правлять орфографические ошибки.</w:t>
      </w:r>
    </w:p>
    <w:p w:rsidR="00925456" w:rsidRPr="00790A7E" w:rsidRDefault="00925456">
      <w:pPr>
        <w:rPr>
          <w:rFonts w:ascii="Times New Roman" w:hAnsi="Times New Roman"/>
          <w:b/>
          <w:sz w:val="24"/>
          <w:szCs w:val="24"/>
        </w:rPr>
      </w:pPr>
      <w:r w:rsidRPr="00790A7E">
        <w:rPr>
          <w:rFonts w:ascii="Times New Roman" w:hAnsi="Times New Roman"/>
          <w:b/>
          <w:sz w:val="24"/>
          <w:szCs w:val="24"/>
        </w:rPr>
        <w:t>по синтаксису:</w:t>
      </w:r>
    </w:p>
    <w:p w:rsidR="00925456" w:rsidRDefault="00C70C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25456">
        <w:rPr>
          <w:rFonts w:ascii="Times New Roman" w:hAnsi="Times New Roman"/>
          <w:sz w:val="24"/>
          <w:szCs w:val="24"/>
        </w:rPr>
        <w:t>вычленять словосочетание из предложения, определяя главное и зависимое слов, характеризовать предложения по цели высказывания, составлять простые и сложные предложения по заданным схемам, квалифицировать сложные предложения по союзам, выполнять синтаксический разбор  предложений с причастными и деепричастными оборотами, определять  синтаксическую  роль изученных частей речи в предложении.</w:t>
      </w:r>
    </w:p>
    <w:p w:rsidR="00925456" w:rsidRPr="00790A7E" w:rsidRDefault="00925456">
      <w:pPr>
        <w:rPr>
          <w:rFonts w:ascii="Times New Roman" w:hAnsi="Times New Roman"/>
          <w:b/>
          <w:sz w:val="24"/>
          <w:szCs w:val="24"/>
        </w:rPr>
      </w:pPr>
      <w:r w:rsidRPr="00790A7E">
        <w:rPr>
          <w:rFonts w:ascii="Times New Roman" w:hAnsi="Times New Roman"/>
          <w:b/>
          <w:sz w:val="24"/>
          <w:szCs w:val="24"/>
        </w:rPr>
        <w:t>по пунктуации:</w:t>
      </w:r>
    </w:p>
    <w:p w:rsidR="00925456" w:rsidRDefault="00C70C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25456">
        <w:rPr>
          <w:rFonts w:ascii="Times New Roman" w:hAnsi="Times New Roman"/>
          <w:sz w:val="24"/>
          <w:szCs w:val="24"/>
        </w:rPr>
        <w:t>выделять запятыми причастные и деепричастные обороты, разделять запятой части сложного предложения, соблюдать пунктуацию в предложениях с однородными членами</w:t>
      </w:r>
      <w:r w:rsidR="00443633">
        <w:rPr>
          <w:rFonts w:ascii="Times New Roman" w:hAnsi="Times New Roman"/>
          <w:sz w:val="24"/>
          <w:szCs w:val="24"/>
        </w:rPr>
        <w:t>.</w:t>
      </w:r>
    </w:p>
    <w:p w:rsidR="002B2A48" w:rsidRPr="00790A7E" w:rsidRDefault="00925456">
      <w:pPr>
        <w:rPr>
          <w:rFonts w:ascii="Times New Roman" w:hAnsi="Times New Roman"/>
          <w:b/>
          <w:sz w:val="24"/>
          <w:szCs w:val="24"/>
        </w:rPr>
      </w:pPr>
      <w:r w:rsidRPr="00790A7E">
        <w:rPr>
          <w:rFonts w:ascii="Times New Roman" w:hAnsi="Times New Roman"/>
          <w:b/>
          <w:sz w:val="24"/>
          <w:szCs w:val="24"/>
        </w:rPr>
        <w:t>Речь и речевое общение:</w:t>
      </w:r>
    </w:p>
    <w:p w:rsidR="00F90C6C" w:rsidRDefault="00C70C07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-о</w:t>
      </w:r>
      <w:r w:rsidR="00925456">
        <w:rPr>
          <w:rFonts w:ascii="Times New Roman" w:hAnsi="Times New Roman"/>
          <w:sz w:val="24"/>
          <w:szCs w:val="24"/>
        </w:rPr>
        <w:t>смысленно и  бегло читать  учебно-научные тексты, составлять план  отдельных параграфов текста</w:t>
      </w:r>
      <w:r w:rsidR="002B2A48">
        <w:rPr>
          <w:rFonts w:ascii="Times New Roman" w:hAnsi="Times New Roman"/>
          <w:sz w:val="24"/>
          <w:szCs w:val="24"/>
        </w:rPr>
        <w:t>, о</w:t>
      </w:r>
      <w:r w:rsidR="00F90C6C">
        <w:rPr>
          <w:rFonts w:ascii="Times New Roman" w:hAnsi="Times New Roman"/>
          <w:sz w:val="24"/>
          <w:szCs w:val="24"/>
        </w:rPr>
        <w:t>пределять тему, основную мысль текста, анализировать  структуру и языковые особенности текста</w:t>
      </w:r>
      <w:r w:rsidR="002B2A48">
        <w:rPr>
          <w:rFonts w:ascii="Times New Roman" w:hAnsi="Times New Roman"/>
          <w:sz w:val="24"/>
          <w:szCs w:val="24"/>
        </w:rPr>
        <w:t>, о</w:t>
      </w:r>
      <w:r w:rsidR="00925456">
        <w:rPr>
          <w:rFonts w:ascii="Times New Roman" w:hAnsi="Times New Roman"/>
          <w:sz w:val="24"/>
          <w:szCs w:val="24"/>
        </w:rPr>
        <w:t>пределять стиль текста, знать признаки и жанровые особенности публицистического стиля,</w:t>
      </w:r>
      <w:r w:rsidR="002B2A48">
        <w:rPr>
          <w:rFonts w:ascii="Times New Roman" w:hAnsi="Times New Roman"/>
          <w:sz w:val="24"/>
          <w:szCs w:val="24"/>
        </w:rPr>
        <w:t xml:space="preserve"> с</w:t>
      </w:r>
      <w:r w:rsidR="00F90C6C">
        <w:rPr>
          <w:rFonts w:ascii="Times New Roman" w:hAnsi="Times New Roman"/>
          <w:sz w:val="24"/>
          <w:szCs w:val="24"/>
        </w:rPr>
        <w:t>оздавать устные и письменные высказывания</w:t>
      </w:r>
      <w:r w:rsidR="002B2A48">
        <w:rPr>
          <w:rFonts w:ascii="Times New Roman" w:hAnsi="Times New Roman"/>
          <w:sz w:val="24"/>
          <w:szCs w:val="24"/>
        </w:rPr>
        <w:t>, адекватно воспринимать информацию устного и письменного сообщения, воспроизводить текст  с заданной степенью свернутости, создавать тексты изученных стилей и жанров, свободно излагать свои мысли</w:t>
      </w:r>
      <w:proofErr w:type="gramEnd"/>
      <w:r w:rsidR="002B2A48">
        <w:rPr>
          <w:rFonts w:ascii="Times New Roman" w:hAnsi="Times New Roman"/>
          <w:sz w:val="24"/>
          <w:szCs w:val="24"/>
        </w:rPr>
        <w:t xml:space="preserve">  в устной и письменной форме, соблюдать нормы построения текста, соблюдать в практике речевого общения основные нормы русского литературного  языка, соблюдать в практике письма основные правила орфографии и пунктуации, соблюдать правила этикета.</w:t>
      </w:r>
    </w:p>
    <w:p w:rsidR="00D04403" w:rsidRDefault="002B2A48" w:rsidP="004828C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</w:t>
      </w:r>
      <w:r w:rsidR="004828CA">
        <w:rPr>
          <w:rFonts w:ascii="Times New Roman" w:hAnsi="Times New Roman"/>
          <w:sz w:val="24"/>
          <w:szCs w:val="24"/>
        </w:rPr>
        <w:t>зультаты изучения русского языка</w:t>
      </w:r>
    </w:p>
    <w:p w:rsidR="00DC6949" w:rsidRPr="00137700" w:rsidRDefault="00DC6949" w:rsidP="00C70C07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137700">
        <w:rPr>
          <w:rFonts w:ascii="Times New Roman" w:hAnsi="Times New Roman"/>
          <w:b/>
          <w:bCs/>
          <w:sz w:val="24"/>
          <w:szCs w:val="24"/>
        </w:rPr>
        <w:t>Речь и речевое общение</w:t>
      </w:r>
    </w:p>
    <w:p w:rsidR="00DC6949" w:rsidRPr="00137700" w:rsidRDefault="003C2EB5" w:rsidP="00DC6949">
      <w:pPr>
        <w:spacing w:after="0" w:line="235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 xml:space="preserve">Обучающийся </w:t>
      </w:r>
      <w:r w:rsidR="00DC6949" w:rsidRPr="00137700">
        <w:rPr>
          <w:rFonts w:ascii="Times New Roman" w:hAnsi="Times New Roman"/>
          <w:iCs/>
          <w:sz w:val="24"/>
          <w:szCs w:val="24"/>
          <w:u w:val="single"/>
        </w:rPr>
        <w:t xml:space="preserve"> научится:</w:t>
      </w:r>
    </w:p>
    <w:p w:rsidR="00DC6949" w:rsidRPr="00137700" w:rsidRDefault="00DC6949" w:rsidP="00DC6949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DC6949" w:rsidRPr="00137700" w:rsidRDefault="00DC6949" w:rsidP="00DC694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137700">
        <w:rPr>
          <w:rFonts w:ascii="Times New Roman" w:hAnsi="Times New Roman"/>
          <w:sz w:val="24"/>
          <w:szCs w:val="24"/>
        </w:rPr>
        <w:t xml:space="preserve">-разбираться в первоначальных представлениях о функциональных </w:t>
      </w:r>
      <w:proofErr w:type="spellStart"/>
      <w:r w:rsidRPr="00137700">
        <w:rPr>
          <w:rFonts w:ascii="Times New Roman" w:hAnsi="Times New Roman"/>
          <w:sz w:val="24"/>
          <w:szCs w:val="24"/>
        </w:rPr>
        <w:t>разновидностяхязыка</w:t>
      </w:r>
      <w:proofErr w:type="spellEnd"/>
      <w:r w:rsidRPr="00137700">
        <w:rPr>
          <w:rFonts w:ascii="Times New Roman" w:hAnsi="Times New Roman"/>
          <w:sz w:val="24"/>
          <w:szCs w:val="24"/>
        </w:rPr>
        <w:t xml:space="preserve">, их внеязыковых (сфера употребления, типичные ситуации речевого </w:t>
      </w:r>
      <w:proofErr w:type="spellStart"/>
      <w:r w:rsidRPr="00137700">
        <w:rPr>
          <w:rFonts w:ascii="Times New Roman" w:hAnsi="Times New Roman"/>
          <w:sz w:val="24"/>
          <w:szCs w:val="24"/>
        </w:rPr>
        <w:t>общения</w:t>
      </w:r>
      <w:proofErr w:type="gramStart"/>
      <w:r w:rsidRPr="00137700">
        <w:rPr>
          <w:rFonts w:ascii="Times New Roman" w:hAnsi="Times New Roman"/>
          <w:sz w:val="24"/>
          <w:szCs w:val="24"/>
        </w:rPr>
        <w:t>,з</w:t>
      </w:r>
      <w:proofErr w:type="gramEnd"/>
      <w:r w:rsidRPr="00137700">
        <w:rPr>
          <w:rFonts w:ascii="Times New Roman" w:hAnsi="Times New Roman"/>
          <w:sz w:val="24"/>
          <w:szCs w:val="24"/>
        </w:rPr>
        <w:t>адачи</w:t>
      </w:r>
      <w:proofErr w:type="spellEnd"/>
      <w:r w:rsidRPr="00137700">
        <w:rPr>
          <w:rFonts w:ascii="Times New Roman" w:hAnsi="Times New Roman"/>
          <w:sz w:val="24"/>
          <w:szCs w:val="24"/>
        </w:rPr>
        <w:t xml:space="preserve"> речи) и языковых (преимущественно лексических особенностях);</w:t>
      </w:r>
    </w:p>
    <w:p w:rsidR="00DC6949" w:rsidRPr="00137700" w:rsidRDefault="00DC6949" w:rsidP="00DC6949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DC6949" w:rsidRPr="00137700" w:rsidRDefault="00DC6949" w:rsidP="00DC694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137700">
        <w:rPr>
          <w:rFonts w:ascii="Times New Roman" w:hAnsi="Times New Roman"/>
          <w:sz w:val="24"/>
          <w:szCs w:val="24"/>
        </w:rPr>
        <w:t xml:space="preserve">-сравнивать речевые высказывания с точки зрения их содержания, принадлежности </w:t>
      </w:r>
      <w:proofErr w:type="spellStart"/>
      <w:r w:rsidRPr="00137700">
        <w:rPr>
          <w:rFonts w:ascii="Times New Roman" w:hAnsi="Times New Roman"/>
          <w:sz w:val="24"/>
          <w:szCs w:val="24"/>
        </w:rPr>
        <w:t>копределённой</w:t>
      </w:r>
      <w:proofErr w:type="spellEnd"/>
      <w:r w:rsidRPr="00137700">
        <w:rPr>
          <w:rFonts w:ascii="Times New Roman" w:hAnsi="Times New Roman"/>
          <w:sz w:val="24"/>
          <w:szCs w:val="24"/>
        </w:rPr>
        <w:t xml:space="preserve">  функциональной  разновидности  языка  и  использованных  языковых</w:t>
      </w:r>
    </w:p>
    <w:p w:rsidR="00DC6949" w:rsidRPr="00137700" w:rsidRDefault="00DC6949" w:rsidP="00DC694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137700">
        <w:rPr>
          <w:rFonts w:ascii="Times New Roman" w:hAnsi="Times New Roman"/>
          <w:sz w:val="24"/>
          <w:szCs w:val="24"/>
        </w:rPr>
        <w:t>средств.</w:t>
      </w:r>
    </w:p>
    <w:p w:rsidR="00DC6949" w:rsidRPr="00137700" w:rsidRDefault="003C2EB5" w:rsidP="00DC694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DC6949" w:rsidRPr="00137700">
        <w:rPr>
          <w:rFonts w:ascii="Times New Roman" w:hAnsi="Times New Roman"/>
          <w:i/>
          <w:iCs/>
          <w:sz w:val="24"/>
          <w:szCs w:val="24"/>
          <w:u w:val="single"/>
        </w:rPr>
        <w:t>получит возможность научиться:</w:t>
      </w:r>
    </w:p>
    <w:p w:rsidR="00DC6949" w:rsidRPr="00137700" w:rsidRDefault="00DC6949" w:rsidP="00DC6949">
      <w:pPr>
        <w:spacing w:after="0" w:line="10" w:lineRule="exact"/>
        <w:rPr>
          <w:rFonts w:ascii="Times New Roman" w:eastAsiaTheme="minorEastAsia" w:hAnsi="Times New Roman"/>
          <w:sz w:val="24"/>
          <w:szCs w:val="24"/>
        </w:rPr>
      </w:pP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 -оценивать чужие и собственные речевые высказывания разной функциональной направленности с точки зрения соответствия их     коммуникативным требованиям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Речевая деятельность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93FA8">
        <w:rPr>
          <w:rFonts w:ascii="Times New Roman" w:hAnsi="Times New Roman"/>
          <w:sz w:val="24"/>
          <w:szCs w:val="24"/>
        </w:rPr>
        <w:t>Аудирование</w:t>
      </w:r>
      <w:proofErr w:type="spellEnd"/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Обучающийся </w:t>
      </w:r>
      <w:r w:rsidR="00DC6949" w:rsidRPr="00D93FA8">
        <w:rPr>
          <w:rFonts w:ascii="Times New Roman" w:hAnsi="Times New Roman"/>
          <w:sz w:val="24"/>
          <w:szCs w:val="24"/>
          <w:u w:val="single"/>
        </w:rPr>
        <w:t>научится: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-адекватно понимать основное содержание небольшого по объему текста на слух;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-приемам и правилами эффективного слушания устной монологической речи и речи в  ситуации диалога;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-выделять основную мысль, структурные части прослушанного текста.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DC6949" w:rsidRPr="00D93FA8">
        <w:rPr>
          <w:rFonts w:ascii="Times New Roman" w:hAnsi="Times New Roman"/>
          <w:sz w:val="24"/>
          <w:szCs w:val="24"/>
          <w:u w:val="single"/>
        </w:rPr>
        <w:t xml:space="preserve"> получит возможность научиться: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lastRenderedPageBreak/>
        <w:t>-понимать устную речь, явную, второстепенную и скрытую (подтекстовую) информацию (в том числе в СМИ), анализировать и комментировать ее в устной форме.</w:t>
      </w:r>
    </w:p>
    <w:p w:rsidR="00DC6949" w:rsidRPr="00D93FA8" w:rsidRDefault="00DC6949" w:rsidP="00DC6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Чтение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Обучающийся </w:t>
      </w:r>
      <w:r w:rsidR="00DC6949" w:rsidRPr="00D93FA8">
        <w:rPr>
          <w:rFonts w:ascii="Times New Roman" w:hAnsi="Times New Roman"/>
          <w:sz w:val="24"/>
          <w:szCs w:val="24"/>
          <w:u w:val="single"/>
        </w:rPr>
        <w:t xml:space="preserve"> научится</w:t>
      </w:r>
      <w:r w:rsidR="00DC6949" w:rsidRPr="00D93FA8">
        <w:rPr>
          <w:rFonts w:ascii="Times New Roman" w:hAnsi="Times New Roman"/>
          <w:sz w:val="24"/>
          <w:szCs w:val="24"/>
        </w:rPr>
        <w:t>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-владеть разными видами чтения (просмотровое, изучающее, ознакомительное);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-владеть приемами работы с учебной книгой;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-выделять в тексте главную и второстепенную информацию;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-разбивать текст на смысловые части и составлять простой план;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-отвечать на вопросы по содержанию прочитанноготекста;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-</w:t>
      </w:r>
      <w:r w:rsidRPr="00D93FA8">
        <w:rPr>
          <w:rFonts w:ascii="Times New Roman" w:hAnsi="Times New Roman"/>
          <w:sz w:val="24"/>
          <w:szCs w:val="24"/>
        </w:rPr>
        <w:t>правильно расставлять логические ударения, паузы</w:t>
      </w:r>
      <w:r w:rsidRPr="00D93FA8">
        <w:rPr>
          <w:rFonts w:ascii="Times New Roman" w:hAnsi="Times New Roman"/>
          <w:b/>
          <w:sz w:val="24"/>
          <w:szCs w:val="24"/>
        </w:rPr>
        <w:t>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-выбирать уместный тон речи при чтении текста вслух.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DC6949" w:rsidRPr="00D93FA8">
        <w:rPr>
          <w:rFonts w:ascii="Times New Roman" w:hAnsi="Times New Roman"/>
          <w:sz w:val="24"/>
          <w:szCs w:val="24"/>
          <w:u w:val="single"/>
        </w:rPr>
        <w:t xml:space="preserve"> получит возможность научиться: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-прогнозировать содержание текста по заголовку, названию параграфа учебника;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-извлекать информацию из лингвистических словарей разных видов и других источников информации.</w:t>
      </w:r>
    </w:p>
    <w:p w:rsidR="00DC6949" w:rsidRPr="00D93FA8" w:rsidRDefault="00DC6949" w:rsidP="00DC6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Говорение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Обучающийся </w:t>
      </w:r>
      <w:r w:rsidR="00DC6949" w:rsidRPr="00D93FA8">
        <w:rPr>
          <w:rFonts w:ascii="Times New Roman" w:hAnsi="Times New Roman"/>
          <w:sz w:val="24"/>
          <w:szCs w:val="24"/>
          <w:u w:val="single"/>
        </w:rPr>
        <w:t xml:space="preserve"> научится: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-владеть различными видами монолога и диалога;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-участвовать в речевом общении, соблюдая нормы речевого этикета;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-доказательно отвечать на вопросы учителя;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-подробно и сжато излагать прочитанный текст, сохраняя его строение, тип речи;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-соблюдать в практике речевого общения основные орфоэпические, лексические, грамматические</w:t>
      </w:r>
      <w:r>
        <w:rPr>
          <w:rFonts w:ascii="Times New Roman" w:hAnsi="Times New Roman"/>
          <w:sz w:val="24"/>
          <w:szCs w:val="24"/>
        </w:rPr>
        <w:t xml:space="preserve">, стилистические нормы русского   </w:t>
      </w:r>
      <w:r w:rsidRPr="00D93FA8">
        <w:rPr>
          <w:rFonts w:ascii="Times New Roman" w:hAnsi="Times New Roman"/>
          <w:sz w:val="24"/>
          <w:szCs w:val="24"/>
        </w:rPr>
        <w:t>литературного языка.</w:t>
      </w:r>
    </w:p>
    <w:p w:rsidR="00DC6949" w:rsidRPr="00D93FA8" w:rsidRDefault="00DC6949" w:rsidP="00DC6949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DC6949" w:rsidRPr="00D93FA8">
        <w:rPr>
          <w:rFonts w:ascii="Times New Roman" w:hAnsi="Times New Roman"/>
          <w:sz w:val="24"/>
          <w:szCs w:val="24"/>
          <w:u w:val="single"/>
        </w:rPr>
        <w:t xml:space="preserve"> получит возможность научиться: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-создавать устные высказывания, раскрывая тему и развивая основную мысль;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-анализировать и оценивать речь с точки зрения ее успешности с помощью разнообразных языковых средств и интонации.</w:t>
      </w:r>
    </w:p>
    <w:p w:rsidR="00DC6949" w:rsidRPr="00D93FA8" w:rsidRDefault="00DC6949" w:rsidP="00DC6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b/>
          <w:bCs/>
          <w:i/>
          <w:iCs/>
          <w:sz w:val="24"/>
          <w:szCs w:val="24"/>
        </w:rPr>
        <w:t>Письмо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 xml:space="preserve">Обучающийся </w:t>
      </w:r>
      <w:r w:rsidR="00DC6949" w:rsidRPr="00D93FA8">
        <w:rPr>
          <w:rFonts w:ascii="Times New Roman" w:hAnsi="Times New Roman"/>
          <w:iCs/>
          <w:sz w:val="24"/>
          <w:szCs w:val="24"/>
          <w:u w:val="single"/>
        </w:rPr>
        <w:t xml:space="preserve"> научится</w:t>
      </w:r>
      <w:r w:rsidR="00DC6949" w:rsidRPr="00D93FA8">
        <w:rPr>
          <w:rFonts w:ascii="Times New Roman" w:hAnsi="Times New Roman"/>
          <w:sz w:val="24"/>
          <w:szCs w:val="24"/>
        </w:rPr>
        <w:t>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-подробно и сжато излагать тексты разных типов речи;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-создавать письменное высказывание разных типов, стилей и жанров речи; </w:t>
      </w:r>
      <w:proofErr w:type="gramStart"/>
      <w:r w:rsidRPr="00D93FA8">
        <w:rPr>
          <w:rFonts w:ascii="Times New Roman" w:hAnsi="Times New Roman"/>
          <w:sz w:val="24"/>
          <w:szCs w:val="24"/>
        </w:rPr>
        <w:t>-с</w:t>
      </w:r>
      <w:proofErr w:type="gramEnd"/>
      <w:r w:rsidRPr="00D93FA8">
        <w:rPr>
          <w:rFonts w:ascii="Times New Roman" w:hAnsi="Times New Roman"/>
          <w:sz w:val="24"/>
          <w:szCs w:val="24"/>
        </w:rPr>
        <w:t>оставлять план сочинения и соблюдать его в процессе письма; -определять и раскрывать тему и основную мысль высказывания;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-писать небольшие по объему тексты (сочинения-миниатюры разных стилей, в том числе научного);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-находить в тексте типовые фрагменты описания, повествования, рассуждения;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-подбирать заголовок, отражающий тему и основную мысль текста;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информация и др.).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DC6949" w:rsidRPr="00D93FA8">
        <w:rPr>
          <w:rFonts w:ascii="Times New Roman" w:hAnsi="Times New Roman"/>
          <w:i/>
          <w:iCs/>
          <w:sz w:val="24"/>
          <w:szCs w:val="24"/>
          <w:u w:val="single"/>
        </w:rPr>
        <w:t>получит возможность научиться: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-свободно</w:t>
      </w:r>
      <w:r w:rsidRPr="00D93FA8">
        <w:rPr>
          <w:rFonts w:ascii="Times New Roman" w:hAnsi="Times New Roman"/>
          <w:sz w:val="24"/>
          <w:szCs w:val="24"/>
        </w:rPr>
        <w:tab/>
        <w:t>пользоваться</w:t>
      </w:r>
      <w:r w:rsidRPr="00D93FA8">
        <w:rPr>
          <w:rFonts w:ascii="Times New Roman" w:hAnsi="Times New Roman"/>
          <w:sz w:val="24"/>
          <w:szCs w:val="24"/>
        </w:rPr>
        <w:tab/>
        <w:t>разными</w:t>
      </w:r>
      <w:r w:rsidRPr="00D93FA8">
        <w:rPr>
          <w:rFonts w:ascii="Times New Roman" w:hAnsi="Times New Roman"/>
          <w:sz w:val="24"/>
          <w:szCs w:val="24"/>
        </w:rPr>
        <w:tab/>
        <w:t>видами</w:t>
      </w:r>
      <w:r w:rsidRPr="00D93FA8">
        <w:rPr>
          <w:rFonts w:ascii="Times New Roman" w:hAnsi="Times New Roman"/>
          <w:sz w:val="24"/>
          <w:szCs w:val="24"/>
        </w:rPr>
        <w:tab/>
        <w:t>словарей,</w:t>
      </w:r>
      <w:r w:rsidRPr="00D93FA8">
        <w:rPr>
          <w:rFonts w:ascii="Times New Roman" w:hAnsi="Times New Roman"/>
          <w:sz w:val="24"/>
          <w:szCs w:val="24"/>
        </w:rPr>
        <w:tab/>
        <w:t>справочной</w:t>
      </w:r>
      <w:r w:rsidRPr="00D93FA8">
        <w:rPr>
          <w:rFonts w:ascii="Times New Roman" w:hAnsi="Times New Roman"/>
          <w:sz w:val="24"/>
          <w:szCs w:val="24"/>
        </w:rPr>
        <w:tab/>
        <w:t>литературой</w:t>
      </w:r>
      <w:r w:rsidRPr="00D93FA8">
        <w:rPr>
          <w:rFonts w:ascii="Times New Roman" w:hAnsi="Times New Roman"/>
          <w:sz w:val="24"/>
          <w:szCs w:val="24"/>
        </w:rPr>
        <w:tab/>
        <w:t>в  процессе написания текста;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-анализировать эпизод и выражать свое отношение к предмету речи; </w:t>
      </w:r>
      <w:proofErr w:type="gramStart"/>
      <w:r w:rsidRPr="00D93FA8">
        <w:rPr>
          <w:rFonts w:ascii="Times New Roman" w:hAnsi="Times New Roman"/>
          <w:sz w:val="24"/>
          <w:szCs w:val="24"/>
        </w:rPr>
        <w:t>-и</w:t>
      </w:r>
      <w:proofErr w:type="gramEnd"/>
      <w:r w:rsidRPr="00D93FA8">
        <w:rPr>
          <w:rFonts w:ascii="Times New Roman" w:hAnsi="Times New Roman"/>
          <w:sz w:val="24"/>
          <w:szCs w:val="24"/>
        </w:rPr>
        <w:t>справлять недочеты в содержании высказывания и его построении; -писать рецензии на ученические сочинения.</w:t>
      </w:r>
    </w:p>
    <w:p w:rsidR="00DC6949" w:rsidRPr="00D93FA8" w:rsidRDefault="00DC6949" w:rsidP="00DC6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 xml:space="preserve">Обучающийся </w:t>
      </w:r>
      <w:r w:rsidR="00DC6949" w:rsidRPr="00D93FA8">
        <w:rPr>
          <w:rFonts w:ascii="Times New Roman" w:hAnsi="Times New Roman"/>
          <w:iCs/>
          <w:sz w:val="24"/>
          <w:szCs w:val="24"/>
          <w:u w:val="single"/>
        </w:rPr>
        <w:t xml:space="preserve"> научится: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-определять  основные  признаки  текста  (смысловая  и  композиционная  цельность, связность, </w:t>
      </w:r>
      <w:proofErr w:type="spellStart"/>
      <w:r w:rsidRPr="00D93FA8">
        <w:rPr>
          <w:rFonts w:ascii="Times New Roman" w:hAnsi="Times New Roman"/>
          <w:sz w:val="24"/>
          <w:szCs w:val="24"/>
        </w:rPr>
        <w:t>членимость</w:t>
      </w:r>
      <w:proofErr w:type="spellEnd"/>
      <w:r w:rsidRPr="00D93FA8">
        <w:rPr>
          <w:rFonts w:ascii="Times New Roman" w:hAnsi="Times New Roman"/>
          <w:sz w:val="24"/>
          <w:szCs w:val="24"/>
        </w:rPr>
        <w:t xml:space="preserve"> текста);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-определять  тему,  основную  мысль  текста,  ключевые  слова,  выделять  </w:t>
      </w:r>
      <w:proofErr w:type="spellStart"/>
      <w:r w:rsidRPr="00D93FA8">
        <w:rPr>
          <w:rFonts w:ascii="Times New Roman" w:hAnsi="Times New Roman"/>
          <w:sz w:val="24"/>
          <w:szCs w:val="24"/>
        </w:rPr>
        <w:t>микротемы</w:t>
      </w:r>
      <w:proofErr w:type="spellEnd"/>
      <w:r w:rsidRPr="00D93FA8">
        <w:rPr>
          <w:rFonts w:ascii="Times New Roman" w:hAnsi="Times New Roman"/>
          <w:sz w:val="24"/>
          <w:szCs w:val="24"/>
        </w:rPr>
        <w:t xml:space="preserve">  текста;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lastRenderedPageBreak/>
        <w:t>-доказывать принадлежность последовательности предложений к тексту;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-анализировать и характеризовать текст с точки зрения единства темы, смысловой цельности,</w:t>
      </w:r>
      <w:r w:rsidRPr="00D93FA8">
        <w:rPr>
          <w:rFonts w:ascii="Times New Roman" w:hAnsi="Times New Roman"/>
          <w:sz w:val="24"/>
          <w:szCs w:val="24"/>
        </w:rPr>
        <w:tab/>
        <w:t>последовательности</w:t>
      </w:r>
      <w:r w:rsidRPr="00D93FA8">
        <w:rPr>
          <w:rFonts w:ascii="Times New Roman" w:hAnsi="Times New Roman"/>
          <w:sz w:val="24"/>
          <w:szCs w:val="24"/>
        </w:rPr>
        <w:tab/>
        <w:t>изложения,</w:t>
      </w:r>
      <w:r w:rsidRPr="00D93FA8">
        <w:rPr>
          <w:rFonts w:ascii="Times New Roman" w:hAnsi="Times New Roman"/>
          <w:sz w:val="24"/>
          <w:szCs w:val="24"/>
        </w:rPr>
        <w:tab/>
        <w:t>принадлежности  к определённой функциональной</w:t>
      </w:r>
      <w:r w:rsidRPr="00D93FA8">
        <w:rPr>
          <w:rFonts w:ascii="Times New Roman" w:hAnsi="Times New Roman"/>
          <w:sz w:val="24"/>
          <w:szCs w:val="24"/>
        </w:rPr>
        <w:tab/>
        <w:t>разновидности</w:t>
      </w:r>
      <w:r w:rsidRPr="00D93FA8">
        <w:rPr>
          <w:rFonts w:ascii="Times New Roman" w:hAnsi="Times New Roman"/>
          <w:sz w:val="24"/>
          <w:szCs w:val="24"/>
        </w:rPr>
        <w:tab/>
        <w:t>языка,</w:t>
      </w:r>
      <w:r w:rsidRPr="00D93FA8">
        <w:rPr>
          <w:rFonts w:ascii="Times New Roman" w:hAnsi="Times New Roman"/>
          <w:sz w:val="24"/>
          <w:szCs w:val="24"/>
        </w:rPr>
        <w:tab/>
        <w:t>уместности</w:t>
      </w:r>
      <w:r w:rsidRPr="00D93FA8">
        <w:rPr>
          <w:rFonts w:ascii="Times New Roman" w:hAnsi="Times New Roman"/>
          <w:sz w:val="24"/>
          <w:szCs w:val="24"/>
        </w:rPr>
        <w:tab/>
        <w:t>и</w:t>
      </w:r>
      <w:r w:rsidRPr="00D93FA8">
        <w:rPr>
          <w:rFonts w:ascii="Times New Roman" w:hAnsi="Times New Roman"/>
          <w:sz w:val="24"/>
          <w:szCs w:val="24"/>
        </w:rPr>
        <w:tab/>
        <w:t>целесообразности использования в нём языковых средств;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-делить</w:t>
      </w:r>
      <w:r w:rsidRPr="00D93FA8">
        <w:rPr>
          <w:rFonts w:ascii="Times New Roman" w:hAnsi="Times New Roman"/>
          <w:sz w:val="24"/>
          <w:szCs w:val="24"/>
        </w:rPr>
        <w:tab/>
        <w:t>текст</w:t>
      </w:r>
      <w:r w:rsidRPr="00D93FA8">
        <w:rPr>
          <w:rFonts w:ascii="Times New Roman" w:hAnsi="Times New Roman"/>
          <w:sz w:val="24"/>
          <w:szCs w:val="24"/>
        </w:rPr>
        <w:tab/>
        <w:t>на</w:t>
      </w:r>
      <w:r w:rsidRPr="00D93FA8">
        <w:rPr>
          <w:rFonts w:ascii="Times New Roman" w:hAnsi="Times New Roman"/>
          <w:sz w:val="24"/>
          <w:szCs w:val="24"/>
        </w:rPr>
        <w:tab/>
        <w:t>смысловые</w:t>
      </w:r>
      <w:r w:rsidRPr="00D93FA8">
        <w:rPr>
          <w:rFonts w:ascii="Times New Roman" w:hAnsi="Times New Roman"/>
          <w:sz w:val="24"/>
          <w:szCs w:val="24"/>
        </w:rPr>
        <w:tab/>
        <w:t>части,</w:t>
      </w:r>
      <w:r w:rsidRPr="00D93FA8">
        <w:rPr>
          <w:rFonts w:ascii="Times New Roman" w:hAnsi="Times New Roman"/>
          <w:sz w:val="24"/>
          <w:szCs w:val="24"/>
        </w:rPr>
        <w:tab/>
        <w:t>осуществлять</w:t>
      </w:r>
      <w:r w:rsidRPr="00D93FA8">
        <w:rPr>
          <w:rFonts w:ascii="Times New Roman" w:hAnsi="Times New Roman"/>
          <w:sz w:val="24"/>
          <w:szCs w:val="24"/>
        </w:rPr>
        <w:tab/>
        <w:t>информационную</w:t>
      </w:r>
      <w:r w:rsidRPr="00D93FA8">
        <w:rPr>
          <w:rFonts w:ascii="Times New Roman" w:hAnsi="Times New Roman"/>
          <w:sz w:val="24"/>
          <w:szCs w:val="24"/>
        </w:rPr>
        <w:tab/>
        <w:t>переработку текста, передавая его содержание в виде плана.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DC6949" w:rsidRPr="00D93FA8">
        <w:rPr>
          <w:rFonts w:ascii="Times New Roman" w:hAnsi="Times New Roman"/>
          <w:i/>
          <w:iCs/>
          <w:sz w:val="24"/>
          <w:szCs w:val="24"/>
          <w:u w:val="single"/>
        </w:rPr>
        <w:t xml:space="preserve"> получит возможность научиться</w:t>
      </w:r>
      <w:r w:rsidR="00DC6949" w:rsidRPr="00D93FA8">
        <w:rPr>
          <w:rFonts w:ascii="Times New Roman" w:hAnsi="Times New Roman"/>
          <w:sz w:val="24"/>
          <w:szCs w:val="24"/>
        </w:rPr>
        <w:t>:</w:t>
      </w:r>
    </w:p>
    <w:p w:rsidR="00DC6949" w:rsidRPr="00D93FA8" w:rsidRDefault="00DC6949" w:rsidP="00DC6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-создавать тексты различных функционально-смысловых типов речи на социально-культурные, бытовые, учебные темы с учётом требований, предъявляемых к тексту как речевому произведению.</w:t>
      </w:r>
    </w:p>
    <w:p w:rsidR="00DC6949" w:rsidRPr="00D93FA8" w:rsidRDefault="00DC6949" w:rsidP="00DC6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b/>
          <w:bCs/>
          <w:sz w:val="24"/>
          <w:szCs w:val="24"/>
        </w:rPr>
        <w:t>Общие сведения о языке</w:t>
      </w:r>
    </w:p>
    <w:p w:rsidR="00DC6949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 xml:space="preserve">Обучающийся </w:t>
      </w:r>
      <w:r w:rsidR="00DC6949" w:rsidRPr="00D93FA8">
        <w:rPr>
          <w:rFonts w:ascii="Times New Roman" w:hAnsi="Times New Roman"/>
          <w:iCs/>
          <w:sz w:val="24"/>
          <w:szCs w:val="24"/>
          <w:u w:val="single"/>
        </w:rPr>
        <w:t xml:space="preserve">  научится: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характеризовать основные социальные функции русского языка в России и мире, место</w:t>
      </w:r>
      <w:r w:rsidRPr="00D93FA8">
        <w:rPr>
          <w:rFonts w:ascii="Times New Roman" w:hAnsi="Times New Roman"/>
          <w:sz w:val="24"/>
          <w:szCs w:val="24"/>
        </w:rPr>
        <w:tab/>
        <w:t>русского</w:t>
      </w:r>
      <w:r w:rsidRPr="00D93FA8">
        <w:rPr>
          <w:rFonts w:ascii="Times New Roman" w:hAnsi="Times New Roman"/>
          <w:sz w:val="24"/>
          <w:szCs w:val="24"/>
        </w:rPr>
        <w:tab/>
        <w:t>языка</w:t>
      </w:r>
      <w:r w:rsidRPr="00D93FA8">
        <w:rPr>
          <w:rFonts w:ascii="Times New Roman" w:hAnsi="Times New Roman"/>
          <w:sz w:val="24"/>
          <w:szCs w:val="24"/>
        </w:rPr>
        <w:tab/>
        <w:t>среди</w:t>
      </w:r>
      <w:r w:rsidRPr="00D93FA8">
        <w:rPr>
          <w:rFonts w:ascii="Times New Roman" w:hAnsi="Times New Roman"/>
          <w:sz w:val="24"/>
          <w:szCs w:val="24"/>
        </w:rPr>
        <w:tab/>
        <w:t>славянских</w:t>
      </w:r>
      <w:r w:rsidRPr="00D93FA8">
        <w:rPr>
          <w:rFonts w:ascii="Times New Roman" w:hAnsi="Times New Roman"/>
          <w:sz w:val="24"/>
          <w:szCs w:val="24"/>
        </w:rPr>
        <w:tab/>
        <w:t>языков,</w:t>
      </w:r>
      <w:r w:rsidRPr="00D93FA8">
        <w:rPr>
          <w:rFonts w:ascii="Times New Roman" w:hAnsi="Times New Roman"/>
          <w:sz w:val="24"/>
          <w:szCs w:val="24"/>
        </w:rPr>
        <w:tab/>
        <w:t>роль</w:t>
      </w:r>
      <w:r w:rsidRPr="00D93FA8">
        <w:rPr>
          <w:rFonts w:ascii="Times New Roman" w:hAnsi="Times New Roman"/>
          <w:sz w:val="24"/>
          <w:szCs w:val="24"/>
        </w:rPr>
        <w:tab/>
        <w:t>старославянского (церковнославянского) языка в развитии русского языка;</w:t>
      </w:r>
    </w:p>
    <w:p w:rsidR="00DC6949" w:rsidRPr="00D93FA8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-определять  различия  между  литературным</w:t>
      </w:r>
      <w:r w:rsidRPr="00D93FA8">
        <w:rPr>
          <w:rFonts w:ascii="Times New Roman" w:hAnsi="Times New Roman"/>
          <w:sz w:val="24"/>
          <w:szCs w:val="24"/>
        </w:rPr>
        <w:tab/>
        <w:t>языком  и  диалектами,  просторечием, профессиональными</w:t>
      </w:r>
      <w:r w:rsidRPr="00D93FA8">
        <w:rPr>
          <w:rFonts w:ascii="Times New Roman" w:hAnsi="Times New Roman"/>
          <w:sz w:val="24"/>
          <w:szCs w:val="24"/>
        </w:rPr>
        <w:tab/>
        <w:t>разновидностями</w:t>
      </w:r>
      <w:r w:rsidRPr="00D93FA8">
        <w:rPr>
          <w:rFonts w:ascii="Times New Roman" w:hAnsi="Times New Roman"/>
          <w:sz w:val="24"/>
          <w:szCs w:val="24"/>
        </w:rPr>
        <w:tab/>
        <w:t>языка,</w:t>
      </w:r>
      <w:r w:rsidRPr="00D93FA8">
        <w:rPr>
          <w:rFonts w:ascii="Times New Roman" w:hAnsi="Times New Roman"/>
          <w:sz w:val="24"/>
          <w:szCs w:val="24"/>
        </w:rPr>
        <w:tab/>
        <w:t>жаргоном</w:t>
      </w:r>
      <w:r w:rsidRPr="00D93FA8">
        <w:rPr>
          <w:rFonts w:ascii="Times New Roman" w:hAnsi="Times New Roman"/>
          <w:sz w:val="24"/>
          <w:szCs w:val="24"/>
        </w:rPr>
        <w:tab/>
        <w:t>и</w:t>
      </w:r>
      <w:r w:rsidRPr="00D93FA8">
        <w:rPr>
          <w:rFonts w:ascii="Times New Roman" w:hAnsi="Times New Roman"/>
          <w:sz w:val="24"/>
          <w:szCs w:val="24"/>
        </w:rPr>
        <w:tab/>
        <w:t>характеризовать</w:t>
      </w:r>
      <w:r w:rsidRPr="00D93FA8">
        <w:rPr>
          <w:rFonts w:ascii="Times New Roman" w:hAnsi="Times New Roman"/>
          <w:sz w:val="24"/>
          <w:szCs w:val="24"/>
        </w:rPr>
        <w:tab/>
        <w:t>эти различия.</w:t>
      </w:r>
    </w:p>
    <w:p w:rsidR="00DC6949" w:rsidRPr="00D93FA8" w:rsidRDefault="003C2EB5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DC6949" w:rsidRPr="00D93FA8">
        <w:rPr>
          <w:rFonts w:ascii="Times New Roman" w:hAnsi="Times New Roman"/>
          <w:i/>
          <w:iCs/>
          <w:sz w:val="24"/>
          <w:szCs w:val="24"/>
          <w:u w:val="single"/>
        </w:rPr>
        <w:t xml:space="preserve">  получит возможность научиться:</w:t>
      </w:r>
    </w:p>
    <w:p w:rsidR="00DC6949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-характеризовать вклад выдающихся лингвистов в развитие русистики.</w:t>
      </w:r>
    </w:p>
    <w:p w:rsidR="00DC6949" w:rsidRDefault="00DC6949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4FAB" w:rsidRDefault="00C74FAB" w:rsidP="00DC69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Морфология</w:t>
      </w:r>
    </w:p>
    <w:p w:rsidR="00C74FAB" w:rsidRPr="00C74FAB" w:rsidRDefault="003C2EB5" w:rsidP="00C74FA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Обучающийся </w:t>
      </w:r>
      <w:r w:rsidR="00C74FAB" w:rsidRPr="00C74FAB">
        <w:rPr>
          <w:rFonts w:ascii="Times New Roman" w:hAnsi="Times New Roman"/>
          <w:sz w:val="24"/>
          <w:szCs w:val="24"/>
          <w:u w:val="single"/>
        </w:rPr>
        <w:t xml:space="preserve"> научится: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опознавать самостоятельные (знаменательные) части речи и их формы, служебные части речи;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применять морфологические знания и умения в практике правописания, в различных видах анализа;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C74FAB" w:rsidRPr="00C74FAB" w:rsidRDefault="003C2EB5" w:rsidP="00C74FAB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C74FAB" w:rsidRPr="00C74FAB">
        <w:rPr>
          <w:rFonts w:ascii="Times New Roman" w:hAnsi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анализировать синонимические средства морфологии;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различать грамматические омонимы;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C74FAB">
        <w:rPr>
          <w:rFonts w:ascii="Times New Roman" w:hAnsi="Times New Roman"/>
          <w:sz w:val="24"/>
          <w:szCs w:val="24"/>
        </w:rPr>
        <w:t>дств в т</w:t>
      </w:r>
      <w:proofErr w:type="gramEnd"/>
      <w:r w:rsidRPr="00C74FAB">
        <w:rPr>
          <w:rFonts w:ascii="Times New Roman" w:hAnsi="Times New Roman"/>
          <w:sz w:val="24"/>
          <w:szCs w:val="24"/>
        </w:rPr>
        <w:t>екстах научного и официально-делового стилей речи;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4FAB">
        <w:rPr>
          <w:rFonts w:ascii="Times New Roman" w:hAnsi="Times New Roman"/>
          <w:b/>
          <w:sz w:val="24"/>
          <w:szCs w:val="24"/>
        </w:rPr>
        <w:t>Синтаксис</w:t>
      </w:r>
    </w:p>
    <w:p w:rsidR="00C74FAB" w:rsidRPr="00C74FAB" w:rsidRDefault="003C2EB5" w:rsidP="00C74FA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Обучающийся </w:t>
      </w:r>
      <w:r w:rsidR="00C74FAB" w:rsidRPr="00C74FAB">
        <w:rPr>
          <w:rFonts w:ascii="Times New Roman" w:hAnsi="Times New Roman"/>
          <w:sz w:val="24"/>
          <w:szCs w:val="24"/>
          <w:u w:val="single"/>
        </w:rPr>
        <w:t xml:space="preserve"> научится: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опознавать основные единицы синтаксиса (словосочетание, предложение) и их виды;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употреблять синтаксические единицы в соответствии с нормами современного русского литературного языка;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использовать разнообразные синонимические синтаксические конструкции в собственной речевой практике;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применять синтаксические знания и умения в практике правописания, в различных видах анализа.</w:t>
      </w:r>
    </w:p>
    <w:p w:rsidR="00C74FAB" w:rsidRPr="00C74FAB" w:rsidRDefault="003C2EB5" w:rsidP="00C74FAB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C74FAB" w:rsidRPr="00C74FAB">
        <w:rPr>
          <w:rFonts w:ascii="Times New Roman" w:hAnsi="Times New Roman"/>
          <w:i/>
          <w:sz w:val="24"/>
          <w:szCs w:val="24"/>
          <w:u w:val="single"/>
        </w:rPr>
        <w:t xml:space="preserve">  получит возможность научиться: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C74FAB">
        <w:rPr>
          <w:rFonts w:ascii="Times New Roman" w:hAnsi="Times New Roman"/>
          <w:sz w:val="24"/>
          <w:szCs w:val="24"/>
        </w:rPr>
        <w:t>анализировать синонимические средства синтаксиса;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4FAB">
        <w:rPr>
          <w:rFonts w:ascii="Times New Roman" w:hAnsi="Times New Roman"/>
          <w:b/>
          <w:sz w:val="24"/>
          <w:szCs w:val="24"/>
        </w:rPr>
        <w:t>Правописание: орфография и пунктуация</w:t>
      </w:r>
    </w:p>
    <w:p w:rsidR="00C74FAB" w:rsidRPr="00C74FAB" w:rsidRDefault="003C2EB5" w:rsidP="00C74FA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Обучающийся </w:t>
      </w:r>
      <w:r w:rsidR="00C74FAB" w:rsidRPr="00C74FAB">
        <w:rPr>
          <w:rFonts w:ascii="Times New Roman" w:hAnsi="Times New Roman"/>
          <w:sz w:val="24"/>
          <w:szCs w:val="24"/>
          <w:u w:val="single"/>
        </w:rPr>
        <w:t xml:space="preserve">  научится: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соблюдать орфографические и пунктуационные нормы в процессе письма (в объёме содержания курса);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объяснять выбор написания в устной форме (рассуждение) и письменной форме (с помощью графических символов);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обнаруживать и исправлять орфографические и пунктуационные ошибки;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извлекать необходимую информацию из орфографических словарей и справочников; использовать её в процессе письма.</w:t>
      </w:r>
    </w:p>
    <w:p w:rsidR="00C74FAB" w:rsidRPr="00C74FAB" w:rsidRDefault="003C2EB5" w:rsidP="00C74FAB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C74FAB" w:rsidRPr="00C74FAB">
        <w:rPr>
          <w:rFonts w:ascii="Times New Roman" w:hAnsi="Times New Roman"/>
          <w:i/>
          <w:sz w:val="24"/>
          <w:szCs w:val="24"/>
          <w:u w:val="single"/>
        </w:rPr>
        <w:t xml:space="preserve">  получит возможность научиться: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демонстрировать роль орфографии и пунктуации в передаче смысловой стороны речи;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4FAB">
        <w:rPr>
          <w:rFonts w:ascii="Times New Roman" w:hAnsi="Times New Roman"/>
          <w:b/>
          <w:sz w:val="24"/>
          <w:szCs w:val="24"/>
        </w:rPr>
        <w:t>Язык и культура</w:t>
      </w:r>
    </w:p>
    <w:p w:rsidR="00C74FAB" w:rsidRPr="00C74FAB" w:rsidRDefault="003C2EB5" w:rsidP="00C74FA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Обучающийся </w:t>
      </w:r>
      <w:r w:rsidR="00C74FAB" w:rsidRPr="00C74FAB">
        <w:rPr>
          <w:rFonts w:ascii="Times New Roman" w:hAnsi="Times New Roman"/>
          <w:sz w:val="24"/>
          <w:szCs w:val="24"/>
          <w:u w:val="single"/>
        </w:rPr>
        <w:t xml:space="preserve"> научится: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приводить примеры, которые доказывают, что изучение языка позволяет лучше узнать историю и культуру страны;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>уместно использовать правила русского речевого этикета в учебной деятельности и повседневной жизни.</w:t>
      </w:r>
    </w:p>
    <w:p w:rsidR="00C74FAB" w:rsidRPr="00C74FAB" w:rsidRDefault="003C2EB5" w:rsidP="00C74FAB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Обучающийся </w:t>
      </w:r>
      <w:bookmarkStart w:id="0" w:name="_GoBack"/>
      <w:bookmarkEnd w:id="0"/>
      <w:r w:rsidR="00C74FAB" w:rsidRPr="00C74FAB">
        <w:rPr>
          <w:rFonts w:ascii="Times New Roman" w:hAnsi="Times New Roman"/>
          <w:i/>
          <w:sz w:val="24"/>
          <w:szCs w:val="24"/>
          <w:u w:val="single"/>
        </w:rPr>
        <w:t xml:space="preserve">  получит возможность научиться: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характеризовать на отдельных примерах взаимосвязь языка, культуры и истории народа — носителя языка;</w:t>
      </w:r>
    </w:p>
    <w:p w:rsid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74FAB">
        <w:rPr>
          <w:rFonts w:ascii="Times New Roman" w:hAnsi="Times New Roman"/>
          <w:sz w:val="24"/>
          <w:szCs w:val="24"/>
        </w:rPr>
        <w:t xml:space="preserve"> анализировать и сравнивать русский речевой этикет с речевым этикетом о</w:t>
      </w:r>
      <w:r>
        <w:rPr>
          <w:rFonts w:ascii="Times New Roman" w:hAnsi="Times New Roman"/>
          <w:sz w:val="24"/>
          <w:szCs w:val="24"/>
        </w:rPr>
        <w:t>тдельных народов России и мира</w:t>
      </w:r>
    </w:p>
    <w:p w:rsidR="00C74FAB" w:rsidRPr="00C74FAB" w:rsidRDefault="00C74FAB" w:rsidP="00C74FAB">
      <w:pPr>
        <w:spacing w:after="0" w:line="240" w:lineRule="auto"/>
        <w:rPr>
          <w:rFonts w:ascii="Times New Roman" w:hAnsi="Times New Roman"/>
          <w:sz w:val="24"/>
          <w:szCs w:val="24"/>
        </w:rPr>
        <w:sectPr w:rsidR="00C74FAB" w:rsidRPr="00C74FAB">
          <w:pgSz w:w="11900" w:h="16838"/>
          <w:pgMar w:top="1112" w:right="1026" w:bottom="416" w:left="1020" w:header="0" w:footer="0" w:gutter="0"/>
          <w:cols w:space="720" w:equalWidth="0">
            <w:col w:w="9860"/>
          </w:cols>
        </w:sectPr>
      </w:pPr>
    </w:p>
    <w:p w:rsidR="004828CA" w:rsidRDefault="004828CA" w:rsidP="00C74FAB">
      <w:pPr>
        <w:jc w:val="center"/>
        <w:rPr>
          <w:rFonts w:ascii="Times New Roman" w:hAnsi="Times New Roman"/>
          <w:sz w:val="24"/>
          <w:szCs w:val="24"/>
        </w:rPr>
      </w:pPr>
      <w:r w:rsidRPr="004828CA">
        <w:rPr>
          <w:rFonts w:ascii="Times New Roman" w:hAnsi="Times New Roman"/>
          <w:sz w:val="24"/>
          <w:szCs w:val="24"/>
        </w:rPr>
        <w:lastRenderedPageBreak/>
        <w:t>Тематический план</w:t>
      </w:r>
    </w:p>
    <w:p w:rsidR="00790A7E" w:rsidRDefault="00790A7E">
      <w:pPr>
        <w:rPr>
          <w:rFonts w:ascii="Times New Roman" w:hAnsi="Times New Roman"/>
          <w:sz w:val="24"/>
          <w:szCs w:val="24"/>
        </w:rPr>
      </w:pPr>
    </w:p>
    <w:tbl>
      <w:tblPr>
        <w:tblW w:w="10348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276"/>
        <w:gridCol w:w="1559"/>
        <w:gridCol w:w="992"/>
        <w:gridCol w:w="851"/>
        <w:gridCol w:w="1134"/>
      </w:tblGrid>
      <w:tr w:rsidR="00790A7E" w:rsidRPr="00790A7E" w:rsidTr="00443633">
        <w:trPr>
          <w:trHeight w:val="4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790A7E" w:rsidRPr="00790A7E" w:rsidRDefault="00790A7E" w:rsidP="00790A7E">
            <w:pPr>
              <w:spacing w:after="0" w:line="0" w:lineRule="atLeast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276" w:type="dxa"/>
          </w:tcPr>
          <w:p w:rsidR="00790A7E" w:rsidRPr="00790A7E" w:rsidRDefault="00790A7E" w:rsidP="00790A7E">
            <w:pPr>
              <w:spacing w:after="0" w:line="0" w:lineRule="atLeast"/>
              <w:ind w:left="-70" w:right="-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Контрольный диктант</w:t>
            </w:r>
          </w:p>
        </w:tc>
        <w:tc>
          <w:tcPr>
            <w:tcW w:w="992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Сочинение</w:t>
            </w: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969" w:type="dxa"/>
          </w:tcPr>
          <w:p w:rsidR="00790A7E" w:rsidRPr="00790A7E" w:rsidRDefault="00790A7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 как развивающееся явление</w:t>
            </w:r>
          </w:p>
        </w:tc>
        <w:tc>
          <w:tcPr>
            <w:tcW w:w="1276" w:type="dxa"/>
          </w:tcPr>
          <w:p w:rsidR="00790A7E" w:rsidRPr="00790A7E" w:rsidRDefault="00790A7E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790A7E" w:rsidRPr="00790A7E" w:rsidRDefault="00790A7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90A7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90A7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90A7E" w:rsidRPr="00790A7E" w:rsidRDefault="002F1D1A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90A7E" w:rsidRPr="00790A7E" w:rsidRDefault="00790A7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Текст</w:t>
            </w:r>
            <w:r w:rsidR="008620FF">
              <w:rPr>
                <w:rFonts w:ascii="Times New Roman" w:hAnsi="Times New Roman"/>
                <w:sz w:val="24"/>
                <w:szCs w:val="24"/>
              </w:rPr>
              <w:t>ы и стили речи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969" w:type="dxa"/>
          </w:tcPr>
          <w:p w:rsidR="00790A7E" w:rsidRPr="00790A7E" w:rsidRDefault="008620FF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Морфология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орфография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ультура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речи. Причастие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90A7E" w:rsidRPr="00790A7E" w:rsidRDefault="00443633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790A7E" w:rsidRPr="00790A7E" w:rsidRDefault="00443633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90A7E" w:rsidRPr="00790A7E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Деепричастие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0A7E" w:rsidRPr="00790A7E" w:rsidRDefault="00443633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790A7E" w:rsidRPr="00790A7E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790A7E" w:rsidRPr="00790A7E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Учебно-научная речь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790A7E" w:rsidRPr="00790A7E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состояния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0A7E" w:rsidRPr="00790A7E" w:rsidRDefault="00B72C6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790A7E" w:rsidRPr="00790A7E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Служебные части речи</w:t>
            </w:r>
          </w:p>
        </w:tc>
        <w:tc>
          <w:tcPr>
            <w:tcW w:w="1276" w:type="dxa"/>
          </w:tcPr>
          <w:p w:rsidR="00790A7E" w:rsidRPr="00790A7E" w:rsidRDefault="00B72C6E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790A7E" w:rsidRPr="00790A7E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0A7E" w:rsidRPr="00790A7E" w:rsidRDefault="002F1D1A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E18D7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790A7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A7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790A7E" w:rsidRPr="00790A7E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</w:t>
            </w:r>
          </w:p>
        </w:tc>
        <w:tc>
          <w:tcPr>
            <w:tcW w:w="1276" w:type="dxa"/>
          </w:tcPr>
          <w:p w:rsidR="00790A7E" w:rsidRPr="00790A7E" w:rsidRDefault="00B72C6E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0A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90A7E" w:rsidRPr="00790A7E" w:rsidRDefault="00CC7496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A7E" w:rsidRPr="00790A7E" w:rsidTr="00443633">
        <w:trPr>
          <w:trHeight w:val="336"/>
          <w:jc w:val="center"/>
        </w:trPr>
        <w:tc>
          <w:tcPr>
            <w:tcW w:w="567" w:type="dxa"/>
          </w:tcPr>
          <w:p w:rsidR="00790A7E" w:rsidRPr="00790A7E" w:rsidRDefault="00B72C6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790A7E" w:rsidRPr="00790A7E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8D7">
              <w:rPr>
                <w:rFonts w:ascii="Times New Roman" w:hAnsi="Times New Roman"/>
                <w:sz w:val="24"/>
                <w:szCs w:val="24"/>
              </w:rPr>
              <w:t>Частица</w:t>
            </w:r>
          </w:p>
        </w:tc>
        <w:tc>
          <w:tcPr>
            <w:tcW w:w="1276" w:type="dxa"/>
          </w:tcPr>
          <w:p w:rsidR="00790A7E" w:rsidRPr="00790A7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0A7E" w:rsidRPr="00790A7E" w:rsidRDefault="00CC7496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90A7E" w:rsidRPr="00790A7E" w:rsidRDefault="00790A7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0A7E" w:rsidRPr="00790A7E" w:rsidRDefault="007E18D7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72C6E" w:rsidRPr="00790A7E" w:rsidTr="00443633">
        <w:trPr>
          <w:trHeight w:val="336"/>
          <w:jc w:val="center"/>
        </w:trPr>
        <w:tc>
          <w:tcPr>
            <w:tcW w:w="567" w:type="dxa"/>
          </w:tcPr>
          <w:p w:rsidR="00B72C6E" w:rsidRDefault="00B72C6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B72C6E" w:rsidRPr="007E18D7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8D7">
              <w:rPr>
                <w:rFonts w:ascii="Times New Roman" w:hAnsi="Times New Roman"/>
                <w:sz w:val="24"/>
                <w:szCs w:val="24"/>
              </w:rPr>
              <w:t>Междометие</w:t>
            </w:r>
          </w:p>
        </w:tc>
        <w:tc>
          <w:tcPr>
            <w:tcW w:w="1276" w:type="dxa"/>
          </w:tcPr>
          <w:p w:rsidR="00B72C6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72C6E" w:rsidRPr="00790A7E" w:rsidRDefault="00B72C6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72C6E" w:rsidRPr="00790A7E" w:rsidRDefault="00B72C6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B72C6E" w:rsidRPr="00790A7E" w:rsidRDefault="00B72C6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72C6E" w:rsidRPr="00790A7E" w:rsidRDefault="00B72C6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2C6E" w:rsidRPr="00790A7E" w:rsidTr="00443633">
        <w:trPr>
          <w:trHeight w:val="336"/>
          <w:jc w:val="center"/>
        </w:trPr>
        <w:tc>
          <w:tcPr>
            <w:tcW w:w="567" w:type="dxa"/>
          </w:tcPr>
          <w:p w:rsidR="00B72C6E" w:rsidRDefault="00B72C6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B72C6E" w:rsidRPr="007E18D7" w:rsidRDefault="00B72C6E" w:rsidP="00790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8D7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 </w:t>
            </w:r>
            <w:proofErr w:type="gramStart"/>
            <w:r w:rsidRPr="007E18D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E18D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7E18D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E18D7">
              <w:rPr>
                <w:rFonts w:ascii="Times New Roman" w:hAnsi="Times New Roman"/>
                <w:sz w:val="24"/>
                <w:szCs w:val="24"/>
              </w:rPr>
              <w:t>-</w:t>
            </w:r>
            <w:r w:rsidRPr="007E18D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7E18D7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1276" w:type="dxa"/>
          </w:tcPr>
          <w:p w:rsidR="00B72C6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B72C6E" w:rsidRPr="00790A7E" w:rsidRDefault="007E18D7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72C6E" w:rsidRPr="00790A7E" w:rsidRDefault="00B72C6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B72C6E" w:rsidRPr="00790A7E" w:rsidRDefault="00B72C6E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72C6E" w:rsidRPr="00790A7E" w:rsidRDefault="0021177C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72C6E" w:rsidRPr="00790A7E" w:rsidTr="00443633">
        <w:trPr>
          <w:trHeight w:val="336"/>
          <w:jc w:val="center"/>
        </w:trPr>
        <w:tc>
          <w:tcPr>
            <w:tcW w:w="567" w:type="dxa"/>
          </w:tcPr>
          <w:p w:rsidR="00B72C6E" w:rsidRDefault="00B72C6E" w:rsidP="00790A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72C6E" w:rsidRDefault="00B72C6E" w:rsidP="00790A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B72C6E" w:rsidRDefault="002F1D1A" w:rsidP="00790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559" w:type="dxa"/>
          </w:tcPr>
          <w:p w:rsidR="00B72C6E" w:rsidRPr="00790A7E" w:rsidRDefault="00CC7496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ч</w:t>
            </w:r>
          </w:p>
        </w:tc>
        <w:tc>
          <w:tcPr>
            <w:tcW w:w="992" w:type="dxa"/>
          </w:tcPr>
          <w:p w:rsidR="00B72C6E" w:rsidRPr="00790A7E" w:rsidRDefault="002F1D1A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CC7496">
              <w:rPr>
                <w:rFonts w:ascii="Times New Roman" w:hAnsi="Times New Roman"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851" w:type="dxa"/>
          </w:tcPr>
          <w:p w:rsidR="00B72C6E" w:rsidRPr="00790A7E" w:rsidRDefault="00CC7496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ч</w:t>
            </w:r>
          </w:p>
        </w:tc>
        <w:tc>
          <w:tcPr>
            <w:tcW w:w="1134" w:type="dxa"/>
          </w:tcPr>
          <w:p w:rsidR="00B72C6E" w:rsidRPr="00790A7E" w:rsidRDefault="00CC7496" w:rsidP="00790A7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ч</w:t>
            </w:r>
          </w:p>
        </w:tc>
      </w:tr>
    </w:tbl>
    <w:p w:rsidR="00790A7E" w:rsidRPr="00790A7E" w:rsidRDefault="00790A7E" w:rsidP="00790A7E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828CA" w:rsidRDefault="007E18D7" w:rsidP="00C74FA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 программы: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«Русский язык как развивающееся явление»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1ч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 xml:space="preserve"> в 5-6 классах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 12 (9+3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:rsidR="007E18D7" w:rsidRDefault="00767B10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Р.Р.Составление  рассказа  по заданной теме</w:t>
      </w:r>
    </w:p>
    <w:p w:rsidR="00767B10" w:rsidRDefault="00767B10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Контрольный диктант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color w:val="000000"/>
          <w:sz w:val="24"/>
          <w:szCs w:val="24"/>
        </w:rPr>
        <w:t>Тесты и стили речи</w:t>
      </w:r>
      <w:r w:rsidR="005F3789">
        <w:rPr>
          <w:rFonts w:ascii="Times New Roman" w:hAnsi="Times New Roman"/>
          <w:b/>
          <w:color w:val="000000"/>
          <w:sz w:val="24"/>
          <w:szCs w:val="24"/>
        </w:rPr>
        <w:t xml:space="preserve">  7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ч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Текст. Стили литературного языка. Диалог. Виды диалогов. Публицистический стиль.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Морфология и орфография. Культура речи. Причастие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 36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ч (21+6)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 xml:space="preserve">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</w:t>
      </w:r>
      <w:r w:rsidRPr="007E18D7">
        <w:rPr>
          <w:rFonts w:ascii="Times New Roman" w:hAnsi="Times New Roman"/>
          <w:color w:val="000000"/>
          <w:sz w:val="24"/>
          <w:szCs w:val="24"/>
        </w:rPr>
        <w:lastRenderedPageBreak/>
        <w:t>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прошедшего времени. Гласные перед н в полных и кратких страдательных причастиях. Одна и две н в суффиксах страдательных причастий прошедшего времени. Одна буква н в отглагольных прилагательных. Одна и две н в суффиксах кратких страдательных причастий и в кратких отглагольных прилагательных. Морфологический разбор причастия. Слитное и раздельное написание не с причастиями. Буквы е и ё после шипящих в суффиксах страдательных причастий прошедшего времени.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Конструирование текста. Текст. Тип речи. Стиль речи. Основная мысль текста. Аргументация собственного мнения. Составление диалогов.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К.Р. Контрольный диктант по теме «Причастие». Сочинение – описание внешности.</w:t>
      </w:r>
      <w:r w:rsidR="00930AFD">
        <w:rPr>
          <w:rFonts w:ascii="Times New Roman" w:hAnsi="Times New Roman"/>
          <w:color w:val="000000"/>
          <w:sz w:val="24"/>
          <w:szCs w:val="24"/>
        </w:rPr>
        <w:t xml:space="preserve"> Контрольная работа по теме «Причастие»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Деепричастие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15</w:t>
      </w:r>
      <w:r w:rsidR="00C70C07">
        <w:rPr>
          <w:rFonts w:ascii="Times New Roman" w:hAnsi="Times New Roman"/>
          <w:b/>
          <w:bCs/>
          <w:color w:val="000000"/>
          <w:sz w:val="24"/>
          <w:szCs w:val="24"/>
        </w:rPr>
        <w:t xml:space="preserve"> ч (13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+2)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Деепричастие как часть речи. Деепричастный оборот. Запятые при деепричастном обороте. Раздельное написание не с деепричастиями. Деепричастия несовершенного вида. Деепричастия совершенного вида. Морфологический разбор деепричастия.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Текст. Тип речи. Стиль речи. Основная мысль текста. Аргументация собственного мнения. Составление рассказа по картине.</w:t>
      </w:r>
    </w:p>
    <w:p w:rsidR="007E18D7" w:rsidRPr="007E18D7" w:rsidRDefault="00930AFD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К.Р. Контрольная работа </w:t>
      </w:r>
      <w:r w:rsidR="007E18D7" w:rsidRPr="007E18D7">
        <w:rPr>
          <w:rFonts w:ascii="Times New Roman" w:hAnsi="Times New Roman"/>
          <w:color w:val="000000"/>
          <w:sz w:val="24"/>
          <w:szCs w:val="24"/>
        </w:rPr>
        <w:t xml:space="preserve"> по теме «Деепричастие».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Наречие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 27 ч (23+4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 xml:space="preserve">Наречие как часть речи. Смысловые группы наречий. Степени сравнения наречий. Морфологический разбор наречий. Слитное и раздельное написание не с наречиями на –о и –е. Буквы е и </w:t>
      </w:r>
      <w:proofErr w:type="spellStart"/>
      <w:proofErr w:type="gramStart"/>
      <w:r w:rsidRPr="007E18D7">
        <w:rPr>
          <w:rFonts w:ascii="Times New Roman" w:hAnsi="Times New Roman"/>
          <w:color w:val="000000"/>
          <w:sz w:val="24"/>
          <w:szCs w:val="24"/>
        </w:rPr>
        <w:t>и</w:t>
      </w:r>
      <w:proofErr w:type="spellEnd"/>
      <w:proofErr w:type="gramEnd"/>
      <w:r w:rsidRPr="007E18D7">
        <w:rPr>
          <w:rFonts w:ascii="Times New Roman" w:hAnsi="Times New Roman"/>
          <w:color w:val="000000"/>
          <w:sz w:val="24"/>
          <w:szCs w:val="24"/>
        </w:rPr>
        <w:t xml:space="preserve"> в приставках не и ни отрицательных наречий. Одна и две н в наречиях на </w:t>
      </w:r>
      <w:proofErr w:type="gramStart"/>
      <w:r w:rsidRPr="007E18D7">
        <w:rPr>
          <w:rFonts w:ascii="Times New Roman" w:hAnsi="Times New Roman"/>
          <w:color w:val="000000"/>
          <w:sz w:val="24"/>
          <w:szCs w:val="24"/>
        </w:rPr>
        <w:t>–о</w:t>
      </w:r>
      <w:proofErr w:type="gramEnd"/>
      <w:r w:rsidRPr="007E18D7">
        <w:rPr>
          <w:rFonts w:ascii="Times New Roman" w:hAnsi="Times New Roman"/>
          <w:color w:val="000000"/>
          <w:sz w:val="24"/>
          <w:szCs w:val="24"/>
        </w:rPr>
        <w:t xml:space="preserve"> и –е. Описание действий. Буквы о и е после шипящих на конце наречий. Буквы </w:t>
      </w:r>
      <w:proofErr w:type="gramStart"/>
      <w:r w:rsidRPr="007E18D7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Pr="007E18D7">
        <w:rPr>
          <w:rFonts w:ascii="Times New Roman" w:hAnsi="Times New Roman"/>
          <w:color w:val="000000"/>
          <w:sz w:val="24"/>
          <w:szCs w:val="24"/>
        </w:rPr>
        <w:t xml:space="preserve"> и а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Творческое задание по картине. Сочинение-рассуждение. Сложный план. Устный рассказ по опорным словам.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Заметка в стенгазету. Рассказ от имени героя картины. Отзыв.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К.Р. Контрольный диктант по теме «Наречие»</w:t>
      </w:r>
      <w:r w:rsidR="00930AFD">
        <w:rPr>
          <w:rFonts w:ascii="Times New Roman" w:hAnsi="Times New Roman"/>
          <w:color w:val="000000"/>
          <w:sz w:val="24"/>
          <w:szCs w:val="24"/>
        </w:rPr>
        <w:t xml:space="preserve"> Контрольная работа по теме «Наречие»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Учебно-научная речь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 4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ч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Учебно-научная речь. Отзыв. Учебный доклад.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Текст учебно-научного стиля. Отзыв о прочитанной книге. Текст учебного доклада.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Категория состояния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5 ч (4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+1)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Категория состояния как часть речи. Морфологический разбор категорий состояния.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Сжатое изложение. Текст. Тип речи. Стиль речи. Основная мысль текста.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Аргументация собственного мнения.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К.Р. Самостоятельная работа по теме «Категория состояния».</w:t>
      </w:r>
    </w:p>
    <w:p w:rsid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Служебные части речи.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 ч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Предлог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14 ч (12+2</w:t>
      </w:r>
      <w:r w:rsidR="00CA01BC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Текст. Стили речи. Составление диалога. Впечатление от картины.</w:t>
      </w:r>
    </w:p>
    <w:p w:rsidR="007E18D7" w:rsidRPr="007E18D7" w:rsidRDefault="00930AFD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К.Р. Контрольная работа </w:t>
      </w:r>
      <w:r w:rsidR="007E18D7" w:rsidRPr="007E18D7">
        <w:rPr>
          <w:rFonts w:ascii="Times New Roman" w:hAnsi="Times New Roman"/>
          <w:color w:val="000000"/>
          <w:sz w:val="24"/>
          <w:szCs w:val="24"/>
        </w:rPr>
        <w:t xml:space="preserve"> по теме «Предлог»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Союз</w:t>
      </w:r>
      <w:r w:rsidR="00CA01BC">
        <w:rPr>
          <w:rFonts w:ascii="Times New Roman" w:hAnsi="Times New Roman"/>
          <w:b/>
          <w:bCs/>
          <w:color w:val="000000"/>
          <w:sz w:val="24"/>
          <w:szCs w:val="24"/>
        </w:rPr>
        <w:t xml:space="preserve">  18 ч (15+3)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Составление плана публицистического текста. Публицистический стиль. Текст. Стили речи. Составление диалога. Впечатление от картины.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К.Р. Контрольный диктант по теме «Предлоги и союзы». Сочинение.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Частица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19 ч (17</w:t>
      </w:r>
      <w:r w:rsidR="00CA01BC">
        <w:rPr>
          <w:rFonts w:ascii="Times New Roman" w:hAnsi="Times New Roman"/>
          <w:b/>
          <w:bCs/>
          <w:color w:val="000000"/>
          <w:sz w:val="24"/>
          <w:szCs w:val="24"/>
        </w:rPr>
        <w:t>+2)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частицы не и ни. Различение частицы не и приставки не-. Частица ни, приставка ни-, союз ни…</w:t>
      </w:r>
      <w:proofErr w:type="gramStart"/>
      <w:r w:rsidRPr="007E18D7">
        <w:rPr>
          <w:rFonts w:ascii="Times New Roman" w:hAnsi="Times New Roman"/>
          <w:color w:val="000000"/>
          <w:sz w:val="24"/>
          <w:szCs w:val="24"/>
        </w:rPr>
        <w:t>ни</w:t>
      </w:r>
      <w:proofErr w:type="gramEnd"/>
      <w:r w:rsidRPr="007E18D7">
        <w:rPr>
          <w:rFonts w:ascii="Times New Roman" w:hAnsi="Times New Roman"/>
          <w:color w:val="000000"/>
          <w:sz w:val="24"/>
          <w:szCs w:val="24"/>
        </w:rPr>
        <w:t>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Составление рассказа по рисунку. Инструкция. Выступление по картине. Сочинение-рассказ по сюжету. Составление плана публицистического текста. Публицистический стиль. Текст. Стили речи. Впечатление от картины.</w:t>
      </w:r>
    </w:p>
    <w:p w:rsidR="007E18D7" w:rsidRPr="007E18D7" w:rsidRDefault="00930AFD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К.Р. Контрольная работа </w:t>
      </w:r>
      <w:r w:rsidR="007E18D7" w:rsidRPr="007E18D7">
        <w:rPr>
          <w:rFonts w:ascii="Times New Roman" w:hAnsi="Times New Roman"/>
          <w:color w:val="000000"/>
          <w:sz w:val="24"/>
          <w:szCs w:val="24"/>
        </w:rPr>
        <w:t xml:space="preserve"> по теме «Частица»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Междометие</w:t>
      </w:r>
      <w:r w:rsidR="005F3789">
        <w:rPr>
          <w:rFonts w:ascii="Times New Roman" w:hAnsi="Times New Roman"/>
          <w:b/>
          <w:bCs/>
          <w:color w:val="000000"/>
          <w:sz w:val="24"/>
          <w:szCs w:val="24"/>
        </w:rPr>
        <w:t xml:space="preserve">  4</w:t>
      </w:r>
      <w:r w:rsidR="00CA01BC">
        <w:rPr>
          <w:rFonts w:ascii="Times New Roman" w:hAnsi="Times New Roman"/>
          <w:b/>
          <w:bCs/>
          <w:color w:val="000000"/>
          <w:sz w:val="24"/>
          <w:szCs w:val="24"/>
        </w:rPr>
        <w:t xml:space="preserve"> ч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Междометие как часть речи. Дефис в междометиях. Знаки препинания при междометиях.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b/>
          <w:bCs/>
          <w:color w:val="000000"/>
          <w:sz w:val="24"/>
          <w:szCs w:val="24"/>
        </w:rPr>
        <w:t>Повторение и систематизация изученного в 5-7 классах</w:t>
      </w:r>
      <w:r w:rsidR="00C70C07">
        <w:rPr>
          <w:rFonts w:ascii="Times New Roman" w:hAnsi="Times New Roman"/>
          <w:b/>
          <w:bCs/>
          <w:color w:val="000000"/>
          <w:sz w:val="24"/>
          <w:szCs w:val="24"/>
        </w:rPr>
        <w:t xml:space="preserve"> 12</w:t>
      </w:r>
      <w:r w:rsidR="00CA01BC">
        <w:rPr>
          <w:rFonts w:ascii="Times New Roman" w:hAnsi="Times New Roman"/>
          <w:b/>
          <w:bCs/>
          <w:color w:val="000000"/>
          <w:sz w:val="24"/>
          <w:szCs w:val="24"/>
        </w:rPr>
        <w:t xml:space="preserve"> ч</w:t>
      </w:r>
    </w:p>
    <w:p w:rsidR="007E18D7" w:rsidRP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Разделы науки о русском языке. Текст. Стили речи. Фонетика. Графика. Лексика и фразеология.</w:t>
      </w:r>
    </w:p>
    <w:p w:rsidR="007E18D7" w:rsidRDefault="007E18D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Р.Р. Текст. Стили речи.</w:t>
      </w:r>
    </w:p>
    <w:p w:rsidR="00930AFD" w:rsidRPr="007E18D7" w:rsidRDefault="00930AFD" w:rsidP="00930AFD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18D7">
        <w:rPr>
          <w:rFonts w:ascii="Times New Roman" w:hAnsi="Times New Roman"/>
          <w:color w:val="000000"/>
          <w:sz w:val="24"/>
          <w:szCs w:val="24"/>
        </w:rPr>
        <w:t>К.Р. Итоговая диагностическая работа</w:t>
      </w:r>
    </w:p>
    <w:p w:rsidR="00CA01BC" w:rsidRDefault="00CA01BC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A01BC" w:rsidRDefault="00CA01BC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70C07" w:rsidRDefault="00C70C0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70C07" w:rsidRDefault="00C70C0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70C07" w:rsidRDefault="00C70C0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70C07" w:rsidRDefault="00C70C0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70C07" w:rsidRDefault="00C70C0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70C07" w:rsidRDefault="00C70C0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70C07" w:rsidRDefault="00C70C07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A01BC" w:rsidRDefault="00CA01BC" w:rsidP="00930AF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Календарно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–т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ематическое планирование по </w:t>
      </w:r>
      <w:r w:rsidR="00624C21">
        <w:rPr>
          <w:rFonts w:ascii="Times New Roman" w:hAnsi="Times New Roman"/>
          <w:color w:val="000000"/>
          <w:sz w:val="24"/>
          <w:szCs w:val="24"/>
        </w:rPr>
        <w:t>русскому языку в 7</w:t>
      </w:r>
      <w:r>
        <w:rPr>
          <w:rFonts w:ascii="Times New Roman" w:hAnsi="Times New Roman"/>
          <w:color w:val="000000"/>
          <w:sz w:val="24"/>
          <w:szCs w:val="24"/>
        </w:rPr>
        <w:t xml:space="preserve"> классе</w:t>
      </w:r>
    </w:p>
    <w:p w:rsidR="00CA01BC" w:rsidRDefault="00CA01BC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242"/>
        <w:gridCol w:w="5387"/>
        <w:gridCol w:w="1559"/>
        <w:gridCol w:w="1383"/>
      </w:tblGrid>
      <w:tr w:rsidR="00CA01BC" w:rsidTr="00443633">
        <w:tc>
          <w:tcPr>
            <w:tcW w:w="1242" w:type="dxa"/>
            <w:vMerge w:val="restart"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</w:tcPr>
          <w:p w:rsidR="00CA01BC" w:rsidRDefault="00CA01BC" w:rsidP="00930AFD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942" w:type="dxa"/>
            <w:gridSpan w:val="2"/>
          </w:tcPr>
          <w:p w:rsidR="00CA01BC" w:rsidRDefault="00CA01BC" w:rsidP="00930AFD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Сроки</w:t>
            </w:r>
          </w:p>
        </w:tc>
      </w:tr>
      <w:tr w:rsidR="00CA01BC" w:rsidTr="00CA01BC">
        <w:tc>
          <w:tcPr>
            <w:tcW w:w="1242" w:type="dxa"/>
            <w:vMerge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383" w:type="dxa"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CA01BC" w:rsidTr="00CA01BC">
        <w:tc>
          <w:tcPr>
            <w:tcW w:w="1242" w:type="dxa"/>
          </w:tcPr>
          <w:p w:rsidR="00CA01BC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CA01BC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 как развивающее явление</w:t>
            </w:r>
          </w:p>
        </w:tc>
        <w:tc>
          <w:tcPr>
            <w:tcW w:w="1559" w:type="dxa"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A01BC" w:rsidTr="00CA01BC">
        <w:tc>
          <w:tcPr>
            <w:tcW w:w="1242" w:type="dxa"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CA01BC" w:rsidRPr="00C70C07" w:rsidRDefault="00012575" w:rsidP="007E18D7">
            <w:pPr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Повторение изученного в 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</w:t>
            </w:r>
            <w:r w:rsidR="00664CDC"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классах 12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CA01BC" w:rsidRDefault="00CA01B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575" w:rsidTr="00CA01BC">
        <w:tc>
          <w:tcPr>
            <w:tcW w:w="1242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Синтаксический разбор</w:t>
            </w:r>
            <w:r w:rsidR="00DC6949">
              <w:rPr>
                <w:rFonts w:ascii="Times New Roman" w:hAnsi="Times New Roman"/>
                <w:color w:val="000000"/>
                <w:sz w:val="24"/>
                <w:szCs w:val="24"/>
              </w:rPr>
              <w:t>§1</w:t>
            </w:r>
          </w:p>
        </w:tc>
        <w:tc>
          <w:tcPr>
            <w:tcW w:w="1559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575" w:rsidTr="00CA01BC">
        <w:tc>
          <w:tcPr>
            <w:tcW w:w="1242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Пунктуационный разбор</w:t>
            </w:r>
            <w:r w:rsidR="00D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 §2</w:t>
            </w:r>
          </w:p>
        </w:tc>
        <w:tc>
          <w:tcPr>
            <w:tcW w:w="1559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575" w:rsidTr="00CA01BC">
        <w:tc>
          <w:tcPr>
            <w:tcW w:w="1242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Лексика и фразеология.</w:t>
            </w:r>
            <w:r w:rsidR="00D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 §3</w:t>
            </w:r>
          </w:p>
        </w:tc>
        <w:tc>
          <w:tcPr>
            <w:tcW w:w="1559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575" w:rsidTr="00CA01BC">
        <w:tc>
          <w:tcPr>
            <w:tcW w:w="1242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орфография. Фонетический разбор слова</w:t>
            </w:r>
            <w:r w:rsidR="00DC6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 §4</w:t>
            </w:r>
          </w:p>
        </w:tc>
        <w:tc>
          <w:tcPr>
            <w:tcW w:w="1559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012575" w:rsidRDefault="00012575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664CDC" w:rsidRDefault="00664CDC" w:rsidP="00664CD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орфография. Фонетический разбор слова . §4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и орфография. Морфемный и словообразовательный разбор. . § 5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и орфография. Морфологический разбор слова. . §6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Рассказ о произведении древнерусского искусства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и орфография. Морфологический разбор слова. . §6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теме «Повторение изученного</w:t>
            </w:r>
            <w:r w:rsidRPr="000125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V-VI </w:t>
            </w:r>
            <w:proofErr w:type="gramStart"/>
            <w:r w:rsidRPr="00012575">
              <w:rPr>
                <w:rFonts w:ascii="Times New Roman" w:hAnsi="Times New Roman"/>
                <w:color w:val="000000"/>
                <w:sz w:val="24"/>
                <w:szCs w:val="24"/>
              </w:rPr>
              <w:t>классах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по картине И.И. Бродского «Летний сад осенью»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по картине И.И. Бродского «Летний сад осенью»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664CDC" w:rsidRPr="00C70C07" w:rsidRDefault="00664CDC" w:rsidP="0021177C">
            <w:pPr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 и стили речи  7 ч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 . §7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 . §7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Диалог как текст. §8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диалога . §9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Стили литературного языка. §10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стиль. §11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стиль. §11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664CDC" w:rsidRPr="00C70C07" w:rsidRDefault="00664CDC" w:rsidP="0021177C">
            <w:pPr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 и орфография. Культура р</w:t>
            </w:r>
            <w:r w:rsidR="00584E14"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ечи. Причастие. 36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84E14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Причастие  как часть речи § 12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84E14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Причастие  как часть речи § 12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84E14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причастий и правописание гласных в падежных  окончаниях  причастий и падежных окончаниях причастий. § 13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84E14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причастий и правописание гласных в падежных  окончаниях  причастий и падежных окончаниях причастий. § 13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84E14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оборот. Выделение причастного оборота запятыми. § 14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оборот. Выделение причастного оборота запятыми. § 14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Описание внешности человека§ 15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 по картине В.Хабарова «Портрет Милы»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 § 16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Краткие и  полные страдательные причастия  § 17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причастия настоящего времени. Гласные в суффиксах действительных причастий настоящего времени. § 18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в суффиксах действительных причастий настоящего времени. § 18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 причастия прошедшего времени. § 19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Изложение по упр 116(из воспоминаний дочери Л.Н. Толстого)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Страдательные причастия настоящего времени. Гласные  в суффиксах страдательных причастий  настоящего времени. § 20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 в суффиксах страдательных причастий  настоящего времени. § 20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Страдательные причастия прошедшего времени. § 21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перед н в полных и кратких страдательных причастиях § 22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теме «Причастие»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буквы н в суффиксах  страдательных причастий прошедшего времени. Одна буква н 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отглагольных  прилагательных. § 23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Одна и две буквы н в суффиксах  страдательных причастий прошедшего времени. Одна буква н  в отглагольных  прилагательных. § 23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 –репортаж с ярмарки игрушек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Одна и две буквы н в  суффиксах кратких страдательных причастий и в кратких отглагольных прилагательных. § 24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Одна и две буквы н в  суффиксах кратких страдательных причастий и в кратких отглагольных прилагательных. § 24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Выборочное  изложение по тексту М.Шолохова «Судьба человека»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 причастия § 25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 не  с причастиями § 26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 не  с причастиями § 26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 не  с причастиями § 26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Буква е и  ё после шипящих в суффиксах страдательных причастий прошедшего времени. § 27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Буква е и  ё после шипящих в суффиксах страдательных причастий прошедшего времени. § 27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 Сочинение «Успешный телеведущий»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«Причастие»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«Причастие»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«Причастие»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387" w:type="dxa"/>
          </w:tcPr>
          <w:p w:rsidR="00664CDC" w:rsidRDefault="00664CDC" w:rsidP="0021177C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664CDC" w:rsidRPr="00C70C07" w:rsidRDefault="005A66A8" w:rsidP="00770939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Деепричастие 15</w:t>
            </w:r>
            <w:r w:rsidR="00664CDC"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387" w:type="dxa"/>
          </w:tcPr>
          <w:p w:rsidR="00664CDC" w:rsidRDefault="00664CDC" w:rsidP="00770939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Деепричастие как часть речи § 28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387" w:type="dxa"/>
          </w:tcPr>
          <w:p w:rsidR="00664CDC" w:rsidRDefault="00664CDC" w:rsidP="00770939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Морфологические признаки  глагола и наречия  у деепричастия  § 28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387" w:type="dxa"/>
          </w:tcPr>
          <w:p w:rsidR="00664CDC" w:rsidRDefault="00664CDC" w:rsidP="00770939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оборот. Запятые при деепричастном обороте § 29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387" w:type="dxa"/>
          </w:tcPr>
          <w:p w:rsidR="00664CDC" w:rsidRDefault="00664CDC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оборот. Запятые при деепричастном обороте § 29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64CDC" w:rsidTr="00CA01BC">
        <w:tc>
          <w:tcPr>
            <w:tcW w:w="1242" w:type="dxa"/>
          </w:tcPr>
          <w:p w:rsidR="00664CDC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5387" w:type="dxa"/>
          </w:tcPr>
          <w:p w:rsidR="00664CDC" w:rsidRDefault="00664CDC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не с деепричастиями § 30</w:t>
            </w:r>
          </w:p>
        </w:tc>
        <w:tc>
          <w:tcPr>
            <w:tcW w:w="1559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64CDC" w:rsidRDefault="00664CDC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387" w:type="dxa"/>
          </w:tcPr>
          <w:p w:rsidR="00557092" w:rsidRDefault="00557092" w:rsidP="00CA4AD3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не с деепричастиями § 30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несовершенного вида § 31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совершенного вида  § 32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387" w:type="dxa"/>
          </w:tcPr>
          <w:p w:rsidR="00557092" w:rsidRDefault="005A66A8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Деепричастия совершенного и несовершенного вида.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 –рассказ по картине С.Григорьева «Вратарь»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 –рассказ по картине С.Григорьева «Вратарь»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 деепричастия § 33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по теме «Деепричастие» 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«Деепричастие»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66A8" w:rsidTr="00CA01BC">
        <w:tc>
          <w:tcPr>
            <w:tcW w:w="1242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387" w:type="dxa"/>
          </w:tcPr>
          <w:p w:rsidR="005A66A8" w:rsidRDefault="005A66A8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 по теме «Деепричастие»</w:t>
            </w:r>
          </w:p>
        </w:tc>
        <w:tc>
          <w:tcPr>
            <w:tcW w:w="1559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57092" w:rsidRPr="00C70C07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Наречие  27</w:t>
            </w:r>
            <w:r w:rsidR="00557092"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Наречие как часть речи § 34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66A8" w:rsidTr="00CA01BC">
        <w:tc>
          <w:tcPr>
            <w:tcW w:w="1242" w:type="dxa"/>
          </w:tcPr>
          <w:p w:rsidR="005A66A8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387" w:type="dxa"/>
          </w:tcPr>
          <w:p w:rsidR="005A66A8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наречий</w:t>
            </w:r>
          </w:p>
        </w:tc>
        <w:tc>
          <w:tcPr>
            <w:tcW w:w="1559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Разряды наречий § 35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66A8" w:rsidTr="00CA01BC">
        <w:tc>
          <w:tcPr>
            <w:tcW w:w="1242" w:type="dxa"/>
          </w:tcPr>
          <w:p w:rsidR="005A66A8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387" w:type="dxa"/>
          </w:tcPr>
          <w:p w:rsidR="005A66A8" w:rsidRDefault="005A66A8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Разряды наречий § 35</w:t>
            </w:r>
          </w:p>
        </w:tc>
        <w:tc>
          <w:tcPr>
            <w:tcW w:w="1559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 в форме дневниковых записей по картине И.Попова «Первый снег»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66A8" w:rsidTr="00CA01BC">
        <w:tc>
          <w:tcPr>
            <w:tcW w:w="1242" w:type="dxa"/>
          </w:tcPr>
          <w:p w:rsidR="005A66A8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387" w:type="dxa"/>
          </w:tcPr>
          <w:p w:rsidR="005A66A8" w:rsidRDefault="005A66A8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 в форме дневниковых записей по картине И.Попова «Первый снег»</w:t>
            </w:r>
          </w:p>
        </w:tc>
        <w:tc>
          <w:tcPr>
            <w:tcW w:w="1559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 § 36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  § 36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наречия§ 37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теме «Наречие»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не с наречиями 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–е  § 38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не с наречиями 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–е  § 38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Буквы  </w:t>
            </w:r>
            <w:r w:rsidRPr="00E863D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E863D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в приставках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не-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ни- отрицательных наречий  § 39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 буквы н в наречиях на  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и  -е § 40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66A8" w:rsidTr="00CA01BC">
        <w:tc>
          <w:tcPr>
            <w:tcW w:w="1242" w:type="dxa"/>
          </w:tcPr>
          <w:p w:rsidR="005A66A8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387" w:type="dxa"/>
          </w:tcPr>
          <w:p w:rsidR="005A66A8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 буквы н в наречиях на  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и  -е § 40</w:t>
            </w:r>
          </w:p>
        </w:tc>
        <w:tc>
          <w:tcPr>
            <w:tcW w:w="1559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A66A8" w:rsidRDefault="005A66A8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5387" w:type="dxa"/>
          </w:tcPr>
          <w:p w:rsidR="00557092" w:rsidRDefault="00557092" w:rsidP="00340D8E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Описание действий .  § 41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  о труде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Буквы о  и  е после шипящих на конце наречий § 42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 а  на конце наречий  § 43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 а  на конце наречий  § 43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Дефис между частями слова в наречиях § 44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Дефис между частями слова в наречиях § 44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  § 45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  § 45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после шипящих на конце наречий § 46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«Наречие»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«Наречие»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 по теме «Наречие»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57092" w:rsidRPr="00C70C07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Учебно-научная речь   4</w:t>
            </w:r>
            <w:r w:rsidR="00557092"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Отзыв § 47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Отзыв § 47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Учебный доклад § 48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Учебный доклад  § 48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57092" w:rsidRPr="00C70C07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Категория состояния  5</w:t>
            </w:r>
            <w:r w:rsidR="00557092"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Категория состояния как часть речи § 49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Категория состояния как часть речи § 49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Морфологический разбор категории состояния. § 50 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2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темы «Категория состояния».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Сжатое изложение по тексту К.Паустовского «Обыкновенная земля»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57092" w:rsidRPr="00C70C07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Служебные части речи</w:t>
            </w:r>
            <w:r w:rsid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 ч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Самостоятельные и служебные части речи § 51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57092" w:rsidRPr="00C70C07" w:rsidRDefault="00C70C07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Предлог  14 ч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Предлог как часть речи § 52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предлогов § 53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предлогов § 53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Непроизводные и производные предлоги § 54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Непроизводные и производные предлоги § 54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Простые и составные предлоги § 55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предлога § 56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 Сочинение –репортаж по картине А.Сайкиной «Детская спортивная школа»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 Сочинение –репортаж по картине А.Сайкиной «Детская спортивная школа»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производных предлогов § 57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производных предлогов § 57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«Предлог»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«Предлог»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2BBD" w:rsidTr="00CA01BC">
        <w:tc>
          <w:tcPr>
            <w:tcW w:w="1242" w:type="dxa"/>
          </w:tcPr>
          <w:p w:rsidR="00EF2BBD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387" w:type="dxa"/>
          </w:tcPr>
          <w:p w:rsidR="00EF2BBD" w:rsidRDefault="00EF2BBD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59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EF2BBD" w:rsidRDefault="00EF2BBD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57092" w:rsidRPr="00C70C07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Союз  18 ч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 § 58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Простые и составные союзы § 59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Союзы сочинительные и подчинительные § 60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простыми предложениями  в союзном сложном предложении § 61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простыми предложениями  в союзном сложном предложении § 61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Сочинительные союзы § 62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 «Я сижу на берегу»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Сочинительные союзы § 62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Подчинительные союзы § 63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Подчинительные союзы § 63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союза § 64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 Сочинение «Книга – наш друг и советчик»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 Сочинение «Книга – наш друг и советчик»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написание союзов также,  тоже, чтобы § 65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Слитное написание союзов также,  тоже, чтобы§ 65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«Союз»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теме «Союз»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57092" w:rsidRPr="00C70C07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Частица  19</w:t>
            </w:r>
            <w:r w:rsidR="00557092"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Частица как часть речи § 66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частиц. Формообразующие частицы § 67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частиц. Формообразующие частицы § 67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Смыслоразличительные частицы § 68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Смыслоразличительные частицы § 68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/р Сочинение «Как мне стать чемпионом школы по плаванию( легкой атлетике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)»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 и дефисное написание частиц § 69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 и дефисное написание частиц § 69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частицы § 70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 частицы не и ни § 71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 частицы не и ни § 71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частицы не и приставки не- § 72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частицы не и приставки не- § 72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/Р Сочинение-рассказ по данному сюжету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57092" w:rsidTr="00CA01BC">
        <w:tc>
          <w:tcPr>
            <w:tcW w:w="1242" w:type="dxa"/>
          </w:tcPr>
          <w:p w:rsidR="00557092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387" w:type="dxa"/>
          </w:tcPr>
          <w:p w:rsidR="00557092" w:rsidRDefault="00557092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Частица ни, приставка ни-, союз ни…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§ 73</w:t>
            </w:r>
          </w:p>
        </w:tc>
        <w:tc>
          <w:tcPr>
            <w:tcW w:w="1559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57092" w:rsidRDefault="00557092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387" w:type="dxa"/>
          </w:tcPr>
          <w:p w:rsidR="00FC0AB3" w:rsidRDefault="00FC0AB3" w:rsidP="00CA4AD3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Частица ни, приставка ни-, союз ни…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§ 73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«Частица»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«Частица»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FC0AB3" w:rsidRPr="00C70C07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Междометие </w:t>
            </w:r>
            <w:r w:rsidR="005F3789"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 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Междометие как часть речи § 74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Дефис в междометиях. Знаки препинания при междометиях. § 75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«Междометие»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FC0AB3" w:rsidRPr="00C70C07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изученного</w:t>
            </w:r>
            <w:proofErr w:type="gramEnd"/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VII</w:t>
            </w:r>
          </w:p>
          <w:p w:rsidR="00FC0AB3" w:rsidRPr="00F16ECB" w:rsidRDefault="00FC0AB3" w:rsidP="00C70C07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классах  1</w:t>
            </w:r>
            <w:r w:rsid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70C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Разделы науки о русско§ 70м языке § 76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387" w:type="dxa"/>
          </w:tcPr>
          <w:p w:rsidR="00FC0AB3" w:rsidRDefault="00FC0AB3" w:rsidP="00D212E6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 и стили  речи. § 77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Учебно-научная речь § 77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Фонетика. Графика. § 78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Лексика и фразеология. § 79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 Словообразование.  §80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Морфология. . §81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Орфография. . §82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§83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0AB3" w:rsidTr="00CA01BC">
        <w:tc>
          <w:tcPr>
            <w:tcW w:w="1242" w:type="dxa"/>
          </w:tcPr>
          <w:p w:rsidR="00FC0AB3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387" w:type="dxa"/>
          </w:tcPr>
          <w:p w:rsidR="00FC0AB3" w:rsidRDefault="00FC0AB3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§84</w:t>
            </w:r>
          </w:p>
        </w:tc>
        <w:tc>
          <w:tcPr>
            <w:tcW w:w="1559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0AB3" w:rsidRDefault="00FC0AB3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F3789" w:rsidTr="00CA01BC">
        <w:tc>
          <w:tcPr>
            <w:tcW w:w="1242" w:type="dxa"/>
          </w:tcPr>
          <w:p w:rsidR="005F3789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387" w:type="dxa"/>
          </w:tcPr>
          <w:p w:rsidR="005F3789" w:rsidRDefault="005F3789" w:rsidP="0021177C">
            <w:pPr>
              <w:tabs>
                <w:tab w:val="left" w:pos="3675"/>
              </w:tabs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Итоговый  урок</w:t>
            </w:r>
          </w:p>
        </w:tc>
        <w:tc>
          <w:tcPr>
            <w:tcW w:w="1559" w:type="dxa"/>
          </w:tcPr>
          <w:p w:rsidR="005F3789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5F3789" w:rsidRDefault="005F3789" w:rsidP="007E18D7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A01BC" w:rsidRPr="007E18D7" w:rsidRDefault="00CA01BC" w:rsidP="007E18D7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E18D7" w:rsidRPr="007E18D7" w:rsidRDefault="007E18D7" w:rsidP="007E18D7">
      <w:pPr>
        <w:spacing w:after="0" w:line="240" w:lineRule="auto"/>
        <w:ind w:firstLine="360"/>
        <w:rPr>
          <w:rFonts w:ascii="Times New Roman" w:eastAsiaTheme="minorHAnsi" w:hAnsi="Times New Roman"/>
          <w:sz w:val="24"/>
          <w:szCs w:val="24"/>
          <w:lang w:eastAsia="en-US" w:bidi="en-US"/>
        </w:rPr>
      </w:pPr>
    </w:p>
    <w:p w:rsidR="007E18D7" w:rsidRPr="007E18D7" w:rsidRDefault="007E18D7">
      <w:pPr>
        <w:rPr>
          <w:rFonts w:ascii="Times New Roman" w:hAnsi="Times New Roman"/>
          <w:sz w:val="24"/>
          <w:szCs w:val="24"/>
        </w:rPr>
      </w:pPr>
    </w:p>
    <w:sectPr w:rsidR="007E18D7" w:rsidRPr="007E18D7" w:rsidSect="00AB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B7"/>
    <w:multiLevelType w:val="hybridMultilevel"/>
    <w:tmpl w:val="5DFC0438"/>
    <w:lvl w:ilvl="0" w:tplc="3E9C4CC4">
      <w:start w:val="1"/>
      <w:numFmt w:val="bullet"/>
      <w:lvlText w:val="г."/>
      <w:lvlJc w:val="left"/>
    </w:lvl>
    <w:lvl w:ilvl="1" w:tplc="92E4AB9C">
      <w:start w:val="1"/>
      <w:numFmt w:val="decimal"/>
      <w:lvlText w:val="%2."/>
      <w:lvlJc w:val="left"/>
    </w:lvl>
    <w:lvl w:ilvl="2" w:tplc="3276256C">
      <w:numFmt w:val="decimal"/>
      <w:lvlText w:val=""/>
      <w:lvlJc w:val="left"/>
    </w:lvl>
    <w:lvl w:ilvl="3" w:tplc="175A2BB2">
      <w:numFmt w:val="decimal"/>
      <w:lvlText w:val=""/>
      <w:lvlJc w:val="left"/>
    </w:lvl>
    <w:lvl w:ilvl="4" w:tplc="AE6E1F9A">
      <w:numFmt w:val="decimal"/>
      <w:lvlText w:val=""/>
      <w:lvlJc w:val="left"/>
    </w:lvl>
    <w:lvl w:ilvl="5" w:tplc="D7B49D8C">
      <w:numFmt w:val="decimal"/>
      <w:lvlText w:val=""/>
      <w:lvlJc w:val="left"/>
    </w:lvl>
    <w:lvl w:ilvl="6" w:tplc="874E301E">
      <w:numFmt w:val="decimal"/>
      <w:lvlText w:val=""/>
      <w:lvlJc w:val="left"/>
    </w:lvl>
    <w:lvl w:ilvl="7" w:tplc="3FCA82E8">
      <w:numFmt w:val="decimal"/>
      <w:lvlText w:val=""/>
      <w:lvlJc w:val="left"/>
    </w:lvl>
    <w:lvl w:ilvl="8" w:tplc="62D62342">
      <w:numFmt w:val="decimal"/>
      <w:lvlText w:val=""/>
      <w:lvlJc w:val="left"/>
    </w:lvl>
  </w:abstractNum>
  <w:abstractNum w:abstractNumId="1">
    <w:nsid w:val="4CCD14E2"/>
    <w:multiLevelType w:val="hybridMultilevel"/>
    <w:tmpl w:val="CB343C8E"/>
    <w:lvl w:ilvl="0" w:tplc="92E4AB9C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19F2"/>
    <w:rsid w:val="00001BAC"/>
    <w:rsid w:val="00012575"/>
    <w:rsid w:val="00050664"/>
    <w:rsid w:val="0006073C"/>
    <w:rsid w:val="000E7B01"/>
    <w:rsid w:val="000F15CA"/>
    <w:rsid w:val="000F435F"/>
    <w:rsid w:val="001062AB"/>
    <w:rsid w:val="001A3647"/>
    <w:rsid w:val="00203456"/>
    <w:rsid w:val="0021177C"/>
    <w:rsid w:val="0028272D"/>
    <w:rsid w:val="002B2A48"/>
    <w:rsid w:val="002F1D1A"/>
    <w:rsid w:val="00340D8E"/>
    <w:rsid w:val="003C2EB5"/>
    <w:rsid w:val="003D0F5D"/>
    <w:rsid w:val="00443633"/>
    <w:rsid w:val="00455E40"/>
    <w:rsid w:val="004828CA"/>
    <w:rsid w:val="00557092"/>
    <w:rsid w:val="00584E14"/>
    <w:rsid w:val="005A66A8"/>
    <w:rsid w:val="005F3789"/>
    <w:rsid w:val="00624C21"/>
    <w:rsid w:val="00664CDC"/>
    <w:rsid w:val="006C1A6F"/>
    <w:rsid w:val="006F2A98"/>
    <w:rsid w:val="0075311D"/>
    <w:rsid w:val="00767B10"/>
    <w:rsid w:val="00770939"/>
    <w:rsid w:val="00790A7E"/>
    <w:rsid w:val="007D4AE6"/>
    <w:rsid w:val="007E18D7"/>
    <w:rsid w:val="008620FF"/>
    <w:rsid w:val="008869A9"/>
    <w:rsid w:val="008B746D"/>
    <w:rsid w:val="00925456"/>
    <w:rsid w:val="00930AFD"/>
    <w:rsid w:val="00A33415"/>
    <w:rsid w:val="00AB5E44"/>
    <w:rsid w:val="00B03765"/>
    <w:rsid w:val="00B47896"/>
    <w:rsid w:val="00B72C6E"/>
    <w:rsid w:val="00BC120D"/>
    <w:rsid w:val="00C0270F"/>
    <w:rsid w:val="00C52285"/>
    <w:rsid w:val="00C70C07"/>
    <w:rsid w:val="00C74FAB"/>
    <w:rsid w:val="00CA01BC"/>
    <w:rsid w:val="00CA29B7"/>
    <w:rsid w:val="00CC7496"/>
    <w:rsid w:val="00D04403"/>
    <w:rsid w:val="00D212E6"/>
    <w:rsid w:val="00D31711"/>
    <w:rsid w:val="00D35BE2"/>
    <w:rsid w:val="00D71607"/>
    <w:rsid w:val="00DA3C8B"/>
    <w:rsid w:val="00DA57F6"/>
    <w:rsid w:val="00DC6949"/>
    <w:rsid w:val="00E03593"/>
    <w:rsid w:val="00E52A7A"/>
    <w:rsid w:val="00E60405"/>
    <w:rsid w:val="00E719F2"/>
    <w:rsid w:val="00E73197"/>
    <w:rsid w:val="00E863D5"/>
    <w:rsid w:val="00EC3D20"/>
    <w:rsid w:val="00EF2BBD"/>
    <w:rsid w:val="00F16ECB"/>
    <w:rsid w:val="00F4783D"/>
    <w:rsid w:val="00F90C6C"/>
    <w:rsid w:val="00FA0975"/>
    <w:rsid w:val="00FC0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9F2"/>
    <w:pPr>
      <w:spacing w:after="200" w:line="276" w:lineRule="auto"/>
      <w:ind w:firstLine="0"/>
    </w:pPr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869A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869A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8869A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869A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69A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69A9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69A9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69A9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69A9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869A9"/>
  </w:style>
  <w:style w:type="character" w:customStyle="1" w:styleId="10">
    <w:name w:val="Заголовок 1 Знак"/>
    <w:basedOn w:val="a0"/>
    <w:link w:val="1"/>
    <w:uiPriority w:val="9"/>
    <w:rsid w:val="008869A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869A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69A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869A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869A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869A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869A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869A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869A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8869A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6">
    <w:name w:val="Название Знак"/>
    <w:basedOn w:val="a0"/>
    <w:link w:val="a5"/>
    <w:uiPriority w:val="10"/>
    <w:rsid w:val="008869A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7">
    <w:name w:val="Subtitle"/>
    <w:basedOn w:val="a"/>
    <w:next w:val="a"/>
    <w:link w:val="a8"/>
    <w:uiPriority w:val="11"/>
    <w:qFormat/>
    <w:rsid w:val="008869A9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869A9"/>
    <w:rPr>
      <w:rFonts w:asciiTheme="minorHAnsi"/>
      <w:i/>
      <w:iCs/>
      <w:sz w:val="24"/>
      <w:szCs w:val="24"/>
    </w:rPr>
  </w:style>
  <w:style w:type="character" w:styleId="a9">
    <w:name w:val="Strong"/>
    <w:basedOn w:val="a0"/>
    <w:uiPriority w:val="22"/>
    <w:qFormat/>
    <w:rsid w:val="008869A9"/>
    <w:rPr>
      <w:b/>
      <w:bCs/>
      <w:spacing w:val="0"/>
    </w:rPr>
  </w:style>
  <w:style w:type="character" w:styleId="aa">
    <w:name w:val="Emphasis"/>
    <w:uiPriority w:val="20"/>
    <w:qFormat/>
    <w:rsid w:val="008869A9"/>
    <w:rPr>
      <w:b/>
      <w:bCs/>
      <w:i/>
      <w:iCs/>
      <w:color w:val="5A5A5A" w:themeColor="text1" w:themeTint="A5"/>
    </w:rPr>
  </w:style>
  <w:style w:type="character" w:customStyle="1" w:styleId="a4">
    <w:name w:val="Без интервала Знак"/>
    <w:basedOn w:val="a0"/>
    <w:link w:val="a3"/>
    <w:uiPriority w:val="1"/>
    <w:rsid w:val="008869A9"/>
  </w:style>
  <w:style w:type="paragraph" w:styleId="ab">
    <w:name w:val="List Paragraph"/>
    <w:basedOn w:val="a"/>
    <w:uiPriority w:val="34"/>
    <w:qFormat/>
    <w:rsid w:val="008869A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869A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869A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8869A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8869A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e">
    <w:name w:val="Subtle Emphasis"/>
    <w:uiPriority w:val="19"/>
    <w:qFormat/>
    <w:rsid w:val="008869A9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8869A9"/>
    <w:rPr>
      <w:b/>
      <w:bCs/>
      <w:i/>
      <w:iCs/>
      <w:color w:val="4F81BD" w:themeColor="accent1"/>
      <w:sz w:val="22"/>
      <w:szCs w:val="22"/>
    </w:rPr>
  </w:style>
  <w:style w:type="character" w:styleId="af0">
    <w:name w:val="Subtle Reference"/>
    <w:uiPriority w:val="31"/>
    <w:qFormat/>
    <w:rsid w:val="008869A9"/>
    <w:rPr>
      <w:color w:val="auto"/>
      <w:u w:val="single" w:color="9BBB59" w:themeColor="accent3"/>
    </w:rPr>
  </w:style>
  <w:style w:type="character" w:styleId="af1">
    <w:name w:val="Intense Reference"/>
    <w:basedOn w:val="a0"/>
    <w:uiPriority w:val="32"/>
    <w:qFormat/>
    <w:rsid w:val="008869A9"/>
    <w:rPr>
      <w:b/>
      <w:bCs/>
      <w:color w:val="76923C" w:themeColor="accent3" w:themeShade="BF"/>
      <w:u w:val="single" w:color="9BBB59" w:themeColor="accent3"/>
    </w:rPr>
  </w:style>
  <w:style w:type="character" w:styleId="af2">
    <w:name w:val="Book Title"/>
    <w:basedOn w:val="a0"/>
    <w:uiPriority w:val="33"/>
    <w:qFormat/>
    <w:rsid w:val="008869A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8869A9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8869A9"/>
    <w:rPr>
      <w:b/>
      <w:bCs/>
      <w:sz w:val="18"/>
      <w:szCs w:val="18"/>
    </w:rPr>
  </w:style>
  <w:style w:type="paragraph" w:customStyle="1" w:styleId="Standard">
    <w:name w:val="Standard"/>
    <w:rsid w:val="00E719F2"/>
    <w:pPr>
      <w:widowControl w:val="0"/>
      <w:suppressAutoHyphens/>
      <w:autoSpaceDN w:val="0"/>
      <w:ind w:firstLine="0"/>
      <w:textAlignment w:val="baseline"/>
    </w:pPr>
    <w:rPr>
      <w:rFonts w:ascii="Arial" w:eastAsia="SimSun" w:hAnsi="Arial" w:cs="Lucida Sans"/>
      <w:kern w:val="3"/>
      <w:sz w:val="24"/>
      <w:szCs w:val="24"/>
      <w:lang w:val="ru-RU" w:eastAsia="zh-CN" w:bidi="hi-IN"/>
    </w:rPr>
  </w:style>
  <w:style w:type="paragraph" w:customStyle="1" w:styleId="Textbody">
    <w:name w:val="Text body"/>
    <w:basedOn w:val="Standard"/>
    <w:rsid w:val="00E719F2"/>
    <w:pPr>
      <w:spacing w:after="120"/>
    </w:pPr>
  </w:style>
  <w:style w:type="table" w:styleId="af5">
    <w:name w:val="Table Grid"/>
    <w:basedOn w:val="a1"/>
    <w:uiPriority w:val="59"/>
    <w:rsid w:val="00CA0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3C2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C2EB5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5E5B7-FCB0-4DD3-98BE-60809B329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5112</Words>
  <Characters>29145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21</cp:revision>
  <cp:lastPrinted>2020-09-01T17:50:00Z</cp:lastPrinted>
  <dcterms:created xsi:type="dcterms:W3CDTF">2019-08-06T10:28:00Z</dcterms:created>
  <dcterms:modified xsi:type="dcterms:W3CDTF">2020-09-01T17:57:00Z</dcterms:modified>
</cp:coreProperties>
</file>